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400"/>
        <w:jc w:val="center"/>
      </w:pPr>
      <w:r>
        <w:rPr>
          <w:b/>
          <w:bCs/>
          <w:color w:val="0E7C86"/>
          <w:sz w:val="26"/>
          <w:szCs w:val="26"/>
        </w:rPr>
        <w:t xml:space="preserve">TRY-OUT / BANK SOAL</w:t>
      </w:r>
    </w:p>
    <w:p>
      <w:pPr>
        <w:spacing w:after="60"/>
        <w:jc w:val="center"/>
      </w:pPr>
      <w:r>
        <w:rPr>
          <w:b/>
          <w:bCs/>
          <w:color w:val="0F2A47"/>
          <w:sz w:val="38"/>
          <w:szCs w:val="38"/>
        </w:rPr>
        <w:t xml:space="preserve">Data Warehouse dengan Pentaho Kettle</w:t>
      </w:r>
    </w:p>
    <w:p>
      <w:pPr>
        <w:pBdr>
          <w:bottom w:val="single" w:color="0E7C86" w:sz="12" w:space="6"/>
        </w:pBdr>
        <w:spacing w:after="40"/>
        <w:jc w:val="center"/>
      </w:pPr>
      <w:r>
        <w:rPr>
          <w:i/>
          <w:iCs/>
          <w:color w:val="595959"/>
          <w:sz w:val="22"/>
          <w:szCs w:val="22"/>
        </w:rPr>
        <w:t xml:space="preserve">Simulasi Persiapan Ujian — Berdasarkan Modul “Data Warehouse with Kettle”</w:t>
      </w:r>
    </w:p>
    <w:p>
      <w:pPr>
        <w:pBdr>
          <w:top w:val="single" w:color="D3E0E8" w:sz="4" w:space="6"/>
          <w:bottom w:val="single" w:color="D3E0E8" w:sz="4" w:space="6"/>
          <w:left w:val="single" w:color="D3E0E8" w:sz="4" w:space="6"/>
          <w:right w:val="single" w:color="D3E0E8" w:sz="4" w:space="6"/>
        </w:pBdr>
        <w:shd w:fill="EAF2F6" w:color="auto" w:val="clear"/>
        <w:spacing w:after="160" w:before="160" w:line="276"/>
      </w:pPr>
      <w:r>
        <w:rPr>
          <w:b/>
          <w:bCs/>
          <w:color w:val="0E7C86"/>
          <w:sz w:val="22"/>
          <w:szCs w:val="22"/>
        </w:rPr>
        <w:t xml:space="preserve">Petunjuk:  </w:t>
      </w:r>
      <w:r>
        <w:rPr>
          <w:sz w:val="22"/>
          <w:szCs w:val="22"/>
        </w:rPr>
        <w:t xml:space="preserve">Pilih satu jawaban paling tepat (A–D). Total 33 soal, mencakup empat bagian materi. Kerjakan tanpa melihat kunci; kunci jawaban &amp; pembahasan ada di halaman akhir.</w:t>
      </w:r>
    </w:p>
    <w:p>
      <w:pPr>
        <w:pStyle w:val="Heading2"/>
        <w:spacing w:after="90" w:before="220"/>
      </w:pPr>
      <w:r>
        <w:rPr>
          <w:b/>
          <w:bCs/>
          <w:color w:val="0E7C86"/>
          <w:sz w:val="23"/>
          <w:szCs w:val="23"/>
        </w:rPr>
        <w:t xml:space="preserve">Bagian I — Konsep &amp; Terminologi Data Warehouse</w:t>
      </w:r>
    </w:p>
    <w:p>
      <w:pPr>
        <w:spacing w:after="60" w:before="120" w:line="276"/>
      </w:pPr>
      <w:r>
        <w:rPr>
          <w:b/>
          <w:bCs/>
          <w:color w:val="0F2A47"/>
          <w:sz w:val="22"/>
          <w:szCs w:val="22"/>
        </w:rPr>
        <w:t xml:space="preserve">1. </w:t>
      </w:r>
      <w:r>
        <w:rPr>
          <w:sz w:val="22"/>
          <w:szCs w:val="22"/>
        </w:rPr>
        <w:t xml:space="preserve">Sistem yang berfokus mencatat transaksi bisnis harian secara real-time disebut…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A. </w:t>
      </w:r>
      <w:r>
        <w:rPr>
          <w:sz w:val="21"/>
          <w:szCs w:val="21"/>
        </w:rPr>
        <w:t xml:space="preserve">OLAP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B. </w:t>
      </w:r>
      <w:r>
        <w:rPr>
          <w:sz w:val="21"/>
          <w:szCs w:val="21"/>
        </w:rPr>
        <w:t xml:space="preserve">OLTP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C. </w:t>
      </w:r>
      <w:r>
        <w:rPr>
          <w:sz w:val="21"/>
          <w:szCs w:val="21"/>
        </w:rPr>
        <w:t xml:space="preserve">ETL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D. </w:t>
      </w:r>
      <w:r>
        <w:rPr>
          <w:sz w:val="21"/>
          <w:szCs w:val="21"/>
        </w:rPr>
        <w:t xml:space="preserve">Data Mart</w:t>
      </w:r>
    </w:p>
    <w:p>
      <w:pPr>
        <w:spacing w:after="60" w:before="120" w:line="276"/>
      </w:pPr>
      <w:r>
        <w:rPr>
          <w:b/>
          <w:bCs/>
          <w:color w:val="0F2A47"/>
          <w:sz w:val="22"/>
          <w:szCs w:val="22"/>
        </w:rPr>
        <w:t xml:space="preserve">2. </w:t>
      </w:r>
      <w:r>
        <w:rPr>
          <w:sz w:val="22"/>
          <w:szCs w:val="22"/>
        </w:rPr>
        <w:t xml:space="preserve">Berikut adalah contoh sistem OLTP, KECUALI…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A. </w:t>
      </w:r>
      <w:r>
        <w:rPr>
          <w:sz w:val="21"/>
          <w:szCs w:val="21"/>
        </w:rPr>
        <w:t xml:space="preserve">ERP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B. </w:t>
      </w:r>
      <w:r>
        <w:rPr>
          <w:sz w:val="21"/>
          <w:szCs w:val="21"/>
        </w:rPr>
        <w:t xml:space="preserve">CRM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C. </w:t>
      </w:r>
      <w:r>
        <w:rPr>
          <w:sz w:val="21"/>
          <w:szCs w:val="21"/>
        </w:rPr>
        <w:t xml:space="preserve">HRM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D. </w:t>
      </w:r>
      <w:r>
        <w:rPr>
          <w:sz w:val="21"/>
          <w:szCs w:val="21"/>
        </w:rPr>
        <w:t xml:space="preserve">Data warehouse analitik</w:t>
      </w:r>
    </w:p>
    <w:p>
      <w:pPr>
        <w:spacing w:after="60" w:before="120" w:line="276"/>
      </w:pPr>
      <w:r>
        <w:rPr>
          <w:b/>
          <w:bCs/>
          <w:color w:val="0F2A47"/>
          <w:sz w:val="22"/>
          <w:szCs w:val="22"/>
        </w:rPr>
        <w:t xml:space="preserve">3. </w:t>
      </w:r>
      <w:r>
        <w:rPr>
          <w:sz w:val="22"/>
          <w:szCs w:val="22"/>
        </w:rPr>
        <w:t xml:space="preserve">OLAP dirancang dan difokuskan pada…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A. </w:t>
      </w:r>
      <w:r>
        <w:rPr>
          <w:sz w:val="21"/>
          <w:szCs w:val="21"/>
        </w:rPr>
        <w:t xml:space="preserve">Kecepatan perekaman &amp; perubahan data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B. </w:t>
      </w:r>
      <w:r>
        <w:rPr>
          <w:sz w:val="21"/>
          <w:szCs w:val="21"/>
        </w:rPr>
        <w:t xml:space="preserve">Kecepatan pembacaan data untuk analisis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C. </w:t>
      </w:r>
      <w:r>
        <w:rPr>
          <w:sz w:val="21"/>
          <w:szCs w:val="21"/>
        </w:rPr>
        <w:t xml:space="preserve">Backup harian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D. </w:t>
      </w:r>
      <w:r>
        <w:rPr>
          <w:sz w:val="21"/>
          <w:szCs w:val="21"/>
        </w:rPr>
        <w:t xml:space="preserve">Entri data transaksi</w:t>
      </w:r>
    </w:p>
    <w:p>
      <w:pPr>
        <w:spacing w:after="60" w:before="120" w:line="276"/>
      </w:pPr>
      <w:r>
        <w:rPr>
          <w:b/>
          <w:bCs/>
          <w:color w:val="0F2A47"/>
          <w:sz w:val="22"/>
          <w:szCs w:val="22"/>
        </w:rPr>
        <w:t xml:space="preserve">4. </w:t>
      </w:r>
      <w:r>
        <w:rPr>
          <w:sz w:val="22"/>
          <w:szCs w:val="22"/>
        </w:rPr>
        <w:t xml:space="preserve">Data warehouse paling tepat didefinisikan sebagai…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A. </w:t>
      </w:r>
      <w:r>
        <w:rPr>
          <w:sz w:val="21"/>
          <w:szCs w:val="21"/>
        </w:rPr>
        <w:t xml:space="preserve">Aplikasi pembuat grafik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B. </w:t>
      </w:r>
      <w:r>
        <w:rPr>
          <w:sz w:val="21"/>
          <w:szCs w:val="21"/>
        </w:rPr>
        <w:t xml:space="preserve">Gudang data terkonsolidasi dari berbagai sistem sumber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C. </w:t>
      </w:r>
      <w:r>
        <w:rPr>
          <w:sz w:val="21"/>
          <w:szCs w:val="21"/>
        </w:rPr>
        <w:t xml:space="preserve">Sistem entri transaksi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D. </w:t>
      </w:r>
      <w:r>
        <w:rPr>
          <w:sz w:val="21"/>
          <w:szCs w:val="21"/>
        </w:rPr>
        <w:t xml:space="preserve">Bahasa query</w:t>
      </w:r>
    </w:p>
    <w:p>
      <w:pPr>
        <w:spacing w:after="60" w:before="120" w:line="276"/>
      </w:pPr>
      <w:r>
        <w:rPr>
          <w:b/>
          <w:bCs/>
          <w:color w:val="0F2A47"/>
          <w:sz w:val="22"/>
          <w:szCs w:val="22"/>
        </w:rPr>
        <w:t xml:space="preserve">5. </w:t>
      </w:r>
      <w:r>
        <w:rPr>
          <w:sz w:val="22"/>
          <w:szCs w:val="22"/>
        </w:rPr>
        <w:t xml:space="preserve">Subset dari data warehouse yang khusus untuk kebutuhan satu divisi disebut…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A. </w:t>
      </w:r>
      <w:r>
        <w:rPr>
          <w:sz w:val="21"/>
          <w:szCs w:val="21"/>
        </w:rPr>
        <w:t xml:space="preserve">Data lake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B. </w:t>
      </w:r>
      <w:r>
        <w:rPr>
          <w:sz w:val="21"/>
          <w:szCs w:val="21"/>
        </w:rPr>
        <w:t xml:space="preserve">Data mart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C. </w:t>
      </w:r>
      <w:r>
        <w:rPr>
          <w:sz w:val="21"/>
          <w:szCs w:val="21"/>
        </w:rPr>
        <w:t xml:space="preserve">Data staging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D. </w:t>
      </w:r>
      <w:r>
        <w:rPr>
          <w:sz w:val="21"/>
          <w:szCs w:val="21"/>
        </w:rPr>
        <w:t xml:space="preserve">Data cube</w:t>
      </w:r>
    </w:p>
    <w:p>
      <w:pPr>
        <w:spacing w:after="60" w:before="120" w:line="276"/>
      </w:pPr>
      <w:r>
        <w:rPr>
          <w:b/>
          <w:bCs/>
          <w:color w:val="0F2A47"/>
          <w:sz w:val="22"/>
          <w:szCs w:val="22"/>
        </w:rPr>
        <w:t xml:space="preserve">6. </w:t>
      </w:r>
      <w:r>
        <w:rPr>
          <w:sz w:val="22"/>
          <w:szCs w:val="22"/>
        </w:rPr>
        <w:t xml:space="preserve">Kepanjangan ETL adalah…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A. </w:t>
      </w:r>
      <w:r>
        <w:rPr>
          <w:sz w:val="21"/>
          <w:szCs w:val="21"/>
        </w:rPr>
        <w:t xml:space="preserve">Enter, Transfer, Load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B. </w:t>
      </w:r>
      <w:r>
        <w:rPr>
          <w:sz w:val="21"/>
          <w:szCs w:val="21"/>
        </w:rPr>
        <w:t xml:space="preserve">Extract, Transform, Load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C. </w:t>
      </w:r>
      <w:r>
        <w:rPr>
          <w:sz w:val="21"/>
          <w:szCs w:val="21"/>
        </w:rPr>
        <w:t xml:space="preserve">Export, Test, Launch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D. </w:t>
      </w:r>
      <w:r>
        <w:rPr>
          <w:sz w:val="21"/>
          <w:szCs w:val="21"/>
        </w:rPr>
        <w:t xml:space="preserve">Evaluate, Transfer, Log</w:t>
      </w:r>
    </w:p>
    <w:p>
      <w:pPr>
        <w:spacing w:after="60" w:before="120" w:line="276"/>
      </w:pPr>
      <w:r>
        <w:rPr>
          <w:b/>
          <w:bCs/>
          <w:color w:val="0F2A47"/>
          <w:sz w:val="22"/>
          <w:szCs w:val="22"/>
        </w:rPr>
        <w:t xml:space="preserve">7. </w:t>
      </w:r>
      <w:r>
        <w:rPr>
          <w:sz w:val="22"/>
          <w:szCs w:val="22"/>
        </w:rPr>
        <w:t xml:space="preserve">Pada proses ETL, membersihkan data dan mengubah strukturnya termasuk tahap…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A. </w:t>
      </w:r>
      <w:r>
        <w:rPr>
          <w:sz w:val="21"/>
          <w:szCs w:val="21"/>
        </w:rPr>
        <w:t xml:space="preserve">Extract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B. </w:t>
      </w:r>
      <w:r>
        <w:rPr>
          <w:sz w:val="21"/>
          <w:szCs w:val="21"/>
        </w:rPr>
        <w:t xml:space="preserve">Transform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C. </w:t>
      </w:r>
      <w:r>
        <w:rPr>
          <w:sz w:val="21"/>
          <w:szCs w:val="21"/>
        </w:rPr>
        <w:t xml:space="preserve">Load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D. </w:t>
      </w:r>
      <w:r>
        <w:rPr>
          <w:sz w:val="21"/>
          <w:szCs w:val="21"/>
        </w:rPr>
        <w:t xml:space="preserve">Report</w:t>
      </w:r>
    </w:p>
    <w:p>
      <w:pPr>
        <w:spacing w:after="60" w:before="120" w:line="276"/>
      </w:pPr>
      <w:r>
        <w:rPr>
          <w:b/>
          <w:bCs/>
          <w:color w:val="0F2A47"/>
          <w:sz w:val="22"/>
          <w:szCs w:val="22"/>
        </w:rPr>
        <w:t xml:space="preserve">8. </w:t>
      </w:r>
      <w:r>
        <w:rPr>
          <w:sz w:val="22"/>
          <w:szCs w:val="22"/>
        </w:rPr>
        <w:t xml:space="preserve">Berikut adalah contoh produk ETL, KECUALI…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A. </w:t>
      </w:r>
      <w:r>
        <w:rPr>
          <w:sz w:val="21"/>
          <w:szCs w:val="21"/>
        </w:rPr>
        <w:t xml:space="preserve">Informatica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B. </w:t>
      </w:r>
      <w:r>
        <w:rPr>
          <w:sz w:val="21"/>
          <w:szCs w:val="21"/>
        </w:rPr>
        <w:t xml:space="preserve">SSIS (SQL Server Integration Service)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C. </w:t>
      </w:r>
      <w:r>
        <w:rPr>
          <w:sz w:val="21"/>
          <w:szCs w:val="21"/>
        </w:rPr>
        <w:t xml:space="preserve">Pentaho Data Integration (Kettle)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D. </w:t>
      </w:r>
      <w:r>
        <w:rPr>
          <w:sz w:val="21"/>
          <w:szCs w:val="21"/>
        </w:rPr>
        <w:t xml:space="preserve">Microsoft Excel</w:t>
      </w:r>
    </w:p>
    <w:p>
      <w:pPr>
        <w:pStyle w:val="Heading2"/>
        <w:spacing w:after="90" w:before="220"/>
      </w:pPr>
      <w:r>
        <w:rPr>
          <w:b/>
          <w:bCs/>
          <w:color w:val="0E7C86"/>
          <w:sz w:val="23"/>
          <w:szCs w:val="23"/>
        </w:rPr>
        <w:t xml:space="preserve">Bagian II — Pentaho &amp; Kettle</w:t>
      </w:r>
    </w:p>
    <w:p>
      <w:pPr>
        <w:spacing w:after="60" w:before="120" w:line="276"/>
      </w:pPr>
      <w:r>
        <w:rPr>
          <w:b/>
          <w:bCs/>
          <w:color w:val="0F2A47"/>
          <w:sz w:val="22"/>
          <w:szCs w:val="22"/>
        </w:rPr>
        <w:t xml:space="preserve">9. </w:t>
      </w:r>
      <w:r>
        <w:rPr>
          <w:sz w:val="22"/>
          <w:szCs w:val="22"/>
        </w:rPr>
        <w:t xml:space="preserve">Pentaho Data Integration lebih dikenal dengan nama…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A. </w:t>
      </w:r>
      <w:r>
        <w:rPr>
          <w:sz w:val="21"/>
          <w:szCs w:val="21"/>
        </w:rPr>
        <w:t xml:space="preserve">Spoon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B. </w:t>
      </w:r>
      <w:r>
        <w:rPr>
          <w:sz w:val="21"/>
          <w:szCs w:val="21"/>
        </w:rPr>
        <w:t xml:space="preserve">Kettle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C. </w:t>
      </w:r>
      <w:r>
        <w:rPr>
          <w:sz w:val="21"/>
          <w:szCs w:val="21"/>
        </w:rPr>
        <w:t xml:space="preserve">Mondrian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D. </w:t>
      </w:r>
      <w:r>
        <w:rPr>
          <w:sz w:val="21"/>
          <w:szCs w:val="21"/>
        </w:rPr>
        <w:t xml:space="preserve">JPivot</w:t>
      </w:r>
    </w:p>
    <w:p>
      <w:pPr>
        <w:spacing w:after="60" w:before="120" w:line="276"/>
      </w:pPr>
      <w:r>
        <w:rPr>
          <w:b/>
          <w:bCs/>
          <w:color w:val="0F2A47"/>
          <w:sz w:val="22"/>
          <w:szCs w:val="22"/>
        </w:rPr>
        <w:t xml:space="preserve">10. </w:t>
      </w:r>
      <w:r>
        <w:rPr>
          <w:sz w:val="22"/>
          <w:szCs w:val="22"/>
        </w:rPr>
        <w:t xml:space="preserve">Utilitas Kettle untuk merancang job/transformation secara visual (GUI) adalah…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A. </w:t>
      </w:r>
      <w:r>
        <w:rPr>
          <w:sz w:val="21"/>
          <w:szCs w:val="21"/>
        </w:rPr>
        <w:t xml:space="preserve">Pan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B. </w:t>
      </w:r>
      <w:r>
        <w:rPr>
          <w:sz w:val="21"/>
          <w:szCs w:val="21"/>
        </w:rPr>
        <w:t xml:space="preserve">Kitchen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C. </w:t>
      </w:r>
      <w:r>
        <w:rPr>
          <w:sz w:val="21"/>
          <w:szCs w:val="21"/>
        </w:rPr>
        <w:t xml:space="preserve">Spoon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D. </w:t>
      </w:r>
      <w:r>
        <w:rPr>
          <w:sz w:val="21"/>
          <w:szCs w:val="21"/>
        </w:rPr>
        <w:t xml:space="preserve">Carte</w:t>
      </w:r>
    </w:p>
    <w:p>
      <w:pPr>
        <w:spacing w:after="60" w:before="120" w:line="276"/>
      </w:pPr>
      <w:r>
        <w:rPr>
          <w:b/>
          <w:bCs/>
          <w:color w:val="0F2A47"/>
          <w:sz w:val="22"/>
          <w:szCs w:val="22"/>
        </w:rPr>
        <w:t xml:space="preserve">11. </w:t>
      </w:r>
      <w:r>
        <w:rPr>
          <w:sz w:val="22"/>
          <w:szCs w:val="22"/>
        </w:rPr>
        <w:t xml:space="preserve">Utilitas Kettle yang digunakan untuk mengeksekusi transformation (mis. saat penjadwalan) adalah…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A. </w:t>
      </w:r>
      <w:r>
        <w:rPr>
          <w:sz w:val="21"/>
          <w:szCs w:val="21"/>
        </w:rPr>
        <w:t xml:space="preserve">Pan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B. </w:t>
      </w:r>
      <w:r>
        <w:rPr>
          <w:sz w:val="21"/>
          <w:szCs w:val="21"/>
        </w:rPr>
        <w:t xml:space="preserve">Kitchen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C. </w:t>
      </w:r>
      <w:r>
        <w:rPr>
          <w:sz w:val="21"/>
          <w:szCs w:val="21"/>
        </w:rPr>
        <w:t xml:space="preserve">Carte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D. </w:t>
      </w:r>
      <w:r>
        <w:rPr>
          <w:sz w:val="21"/>
          <w:szCs w:val="21"/>
        </w:rPr>
        <w:t xml:space="preserve">Spoon</w:t>
      </w:r>
    </w:p>
    <w:p>
      <w:pPr>
        <w:spacing w:after="60" w:before="120" w:line="276"/>
      </w:pPr>
      <w:r>
        <w:rPr>
          <w:b/>
          <w:bCs/>
          <w:color w:val="0F2A47"/>
          <w:sz w:val="22"/>
          <w:szCs w:val="22"/>
        </w:rPr>
        <w:t xml:space="preserve">12. </w:t>
      </w:r>
      <w:r>
        <w:rPr>
          <w:sz w:val="22"/>
          <w:szCs w:val="22"/>
        </w:rPr>
        <w:t xml:space="preserve">Utilitas yang digunakan untuk mengeksekusi job adalah…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A. </w:t>
      </w:r>
      <w:r>
        <w:rPr>
          <w:sz w:val="21"/>
          <w:szCs w:val="21"/>
        </w:rPr>
        <w:t xml:space="preserve">Pan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B. </w:t>
      </w:r>
      <w:r>
        <w:rPr>
          <w:sz w:val="21"/>
          <w:szCs w:val="21"/>
        </w:rPr>
        <w:t xml:space="preserve">Kitchen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C. </w:t>
      </w:r>
      <w:r>
        <w:rPr>
          <w:sz w:val="21"/>
          <w:szCs w:val="21"/>
        </w:rPr>
        <w:t xml:space="preserve">Carte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D. </w:t>
      </w:r>
      <w:r>
        <w:rPr>
          <w:sz w:val="21"/>
          <w:szCs w:val="21"/>
        </w:rPr>
        <w:t xml:space="preserve">Spoon</w:t>
      </w:r>
    </w:p>
    <w:p>
      <w:pPr>
        <w:spacing w:after="60" w:before="120" w:line="276"/>
      </w:pPr>
      <w:r>
        <w:rPr>
          <w:b/>
          <w:bCs/>
          <w:color w:val="0F2A47"/>
          <w:sz w:val="22"/>
          <w:szCs w:val="22"/>
        </w:rPr>
        <w:t xml:space="preserve">13. </w:t>
      </w:r>
      <w:r>
        <w:rPr>
          <w:sz w:val="22"/>
          <w:szCs w:val="22"/>
        </w:rPr>
        <w:t xml:space="preserve">Carte pada Kettle berfungsi sebagai…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A. </w:t>
      </w:r>
      <w:r>
        <w:rPr>
          <w:sz w:val="21"/>
          <w:szCs w:val="21"/>
        </w:rPr>
        <w:t xml:space="preserve">Designer GUI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B. </w:t>
      </w:r>
      <w:r>
        <w:rPr>
          <w:sz w:val="21"/>
          <w:szCs w:val="21"/>
        </w:rPr>
        <w:t xml:space="preserve">Web server cluster untuk eksekusi terdistribusi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C. </w:t>
      </w:r>
      <w:r>
        <w:rPr>
          <w:sz w:val="21"/>
          <w:szCs w:val="21"/>
        </w:rPr>
        <w:t xml:space="preserve">Editor SQL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D. </w:t>
      </w:r>
      <w:r>
        <w:rPr>
          <w:sz w:val="21"/>
          <w:szCs w:val="21"/>
        </w:rPr>
        <w:t xml:space="preserve">Engine OLAP</w:t>
      </w:r>
    </w:p>
    <w:p>
      <w:pPr>
        <w:spacing w:after="60" w:before="120" w:line="276"/>
      </w:pPr>
      <w:r>
        <w:rPr>
          <w:b/>
          <w:bCs/>
          <w:color w:val="0F2A47"/>
          <w:sz w:val="22"/>
          <w:szCs w:val="22"/>
        </w:rPr>
        <w:t xml:space="preserve">14. </w:t>
      </w:r>
      <w:r>
        <w:rPr>
          <w:sz w:val="22"/>
          <w:szCs w:val="22"/>
        </w:rPr>
        <w:t xml:space="preserve">Dalam Kettle, alur pengolahan data tingkat baris (row) disebut…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A. </w:t>
      </w:r>
      <w:r>
        <w:rPr>
          <w:sz w:val="21"/>
          <w:szCs w:val="21"/>
        </w:rPr>
        <w:t xml:space="preserve">Job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B. </w:t>
      </w:r>
      <w:r>
        <w:rPr>
          <w:sz w:val="21"/>
          <w:szCs w:val="21"/>
        </w:rPr>
        <w:t xml:space="preserve">Transformation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C. </w:t>
      </w:r>
      <w:r>
        <w:rPr>
          <w:sz w:val="21"/>
          <w:szCs w:val="21"/>
        </w:rPr>
        <w:t xml:space="preserve">Repository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D. </w:t>
      </w:r>
      <w:r>
        <w:rPr>
          <w:sz w:val="21"/>
          <w:szCs w:val="21"/>
        </w:rPr>
        <w:t xml:space="preserve">Hop</w:t>
      </w:r>
    </w:p>
    <w:p>
      <w:pPr>
        <w:spacing w:after="60" w:before="120" w:line="276"/>
      </w:pPr>
      <w:r>
        <w:rPr>
          <w:b/>
          <w:bCs/>
          <w:color w:val="0F2A47"/>
          <w:sz w:val="22"/>
          <w:szCs w:val="22"/>
        </w:rPr>
        <w:t xml:space="preserve">15. </w:t>
      </w:r>
      <w:r>
        <w:rPr>
          <w:sz w:val="22"/>
          <w:szCs w:val="22"/>
        </w:rPr>
        <w:t xml:space="preserve">Objek Kettle yang mengatur urutan/alur kontrol (workflow) disebut…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A. </w:t>
      </w:r>
      <w:r>
        <w:rPr>
          <w:sz w:val="21"/>
          <w:szCs w:val="21"/>
        </w:rPr>
        <w:t xml:space="preserve">Transformation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B. </w:t>
      </w:r>
      <w:r>
        <w:rPr>
          <w:sz w:val="21"/>
          <w:szCs w:val="21"/>
        </w:rPr>
        <w:t xml:space="preserve">Step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C. </w:t>
      </w:r>
      <w:r>
        <w:rPr>
          <w:sz w:val="21"/>
          <w:szCs w:val="21"/>
        </w:rPr>
        <w:t xml:space="preserve">Job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D. </w:t>
      </w:r>
      <w:r>
        <w:rPr>
          <w:sz w:val="21"/>
          <w:szCs w:val="21"/>
        </w:rPr>
        <w:t xml:space="preserve">Row</w:t>
      </w:r>
    </w:p>
    <w:p>
      <w:pPr>
        <w:spacing w:after="60" w:before="120" w:line="276"/>
      </w:pPr>
      <w:r>
        <w:rPr>
          <w:b/>
          <w:bCs/>
          <w:color w:val="0F2A47"/>
          <w:sz w:val="22"/>
          <w:szCs w:val="22"/>
        </w:rPr>
        <w:t xml:space="preserve">16. </w:t>
      </w:r>
      <w:r>
        <w:rPr>
          <w:sz w:val="22"/>
          <w:szCs w:val="22"/>
        </w:rPr>
        <w:t xml:space="preserve">Panah yang menghubungkan antar step dan menjadi jalur aliran data disebut…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A. </w:t>
      </w:r>
      <w:r>
        <w:rPr>
          <w:sz w:val="21"/>
          <w:szCs w:val="21"/>
        </w:rPr>
        <w:t xml:space="preserve">Hop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B. </w:t>
      </w:r>
      <w:r>
        <w:rPr>
          <w:sz w:val="21"/>
          <w:szCs w:val="21"/>
        </w:rPr>
        <w:t xml:space="preserve">Row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C. </w:t>
      </w:r>
      <w:r>
        <w:rPr>
          <w:sz w:val="21"/>
          <w:szCs w:val="21"/>
        </w:rPr>
        <w:t xml:space="preserve">Link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D. </w:t>
      </w:r>
      <w:r>
        <w:rPr>
          <w:sz w:val="21"/>
          <w:szCs w:val="21"/>
        </w:rPr>
        <w:t xml:space="preserve">Pipe</w:t>
      </w:r>
    </w:p>
    <w:p>
      <w:pPr>
        <w:spacing w:after="60" w:before="120" w:line="276"/>
      </w:pPr>
      <w:r>
        <w:rPr>
          <w:b/>
          <w:bCs/>
          <w:color w:val="0F2A47"/>
          <w:sz w:val="22"/>
          <w:szCs w:val="22"/>
        </w:rPr>
        <w:t xml:space="preserve">17. </w:t>
      </w:r>
      <w:r>
        <w:rPr>
          <w:sz w:val="22"/>
          <w:szCs w:val="22"/>
        </w:rPr>
        <w:t xml:space="preserve">Mesin OLAP open-source pada Pentaho yang menerjemahkan query MDX menjadi SQL adalah…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A. </w:t>
      </w:r>
      <w:r>
        <w:rPr>
          <w:sz w:val="21"/>
          <w:szCs w:val="21"/>
        </w:rPr>
        <w:t xml:space="preserve">Kettle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B. </w:t>
      </w:r>
      <w:r>
        <w:rPr>
          <w:sz w:val="21"/>
          <w:szCs w:val="21"/>
        </w:rPr>
        <w:t xml:space="preserve">Mondrian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C. </w:t>
      </w:r>
      <w:r>
        <w:rPr>
          <w:sz w:val="21"/>
          <w:szCs w:val="21"/>
        </w:rPr>
        <w:t xml:space="preserve">Spoon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D. </w:t>
      </w:r>
      <w:r>
        <w:rPr>
          <w:sz w:val="21"/>
          <w:szCs w:val="21"/>
        </w:rPr>
        <w:t xml:space="preserve">Carte</w:t>
      </w:r>
    </w:p>
    <w:p>
      <w:pPr>
        <w:spacing w:after="60" w:before="120" w:line="276"/>
      </w:pPr>
      <w:r>
        <w:rPr>
          <w:b/>
          <w:bCs/>
          <w:color w:val="0F2A47"/>
          <w:sz w:val="22"/>
          <w:szCs w:val="22"/>
        </w:rPr>
        <w:t xml:space="preserve">18. </w:t>
      </w:r>
      <w:r>
        <w:rPr>
          <w:sz w:val="22"/>
          <w:szCs w:val="22"/>
        </w:rPr>
        <w:t xml:space="preserve">Tempat penyimpanan objek-objek Kettle (transformation/job) selain filesystem adalah…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A. </w:t>
      </w:r>
      <w:r>
        <w:rPr>
          <w:sz w:val="21"/>
          <w:szCs w:val="21"/>
        </w:rPr>
        <w:t xml:space="preserve">Repository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B. </w:t>
      </w:r>
      <w:r>
        <w:rPr>
          <w:sz w:val="21"/>
          <w:szCs w:val="21"/>
        </w:rPr>
        <w:t xml:space="preserve">Data mart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C. </w:t>
      </w:r>
      <w:r>
        <w:rPr>
          <w:sz w:val="21"/>
          <w:szCs w:val="21"/>
        </w:rPr>
        <w:t xml:space="preserve">Cube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D. </w:t>
      </w:r>
      <w:r>
        <w:rPr>
          <w:sz w:val="21"/>
          <w:szCs w:val="21"/>
        </w:rPr>
        <w:t xml:space="preserve">Hop</w:t>
      </w:r>
    </w:p>
    <w:p>
      <w:pPr>
        <w:pStyle w:val="Heading2"/>
        <w:spacing w:after="90" w:before="220"/>
      </w:pPr>
      <w:r>
        <w:rPr>
          <w:b/>
          <w:bCs/>
          <w:color w:val="0E7C86"/>
          <w:sz w:val="23"/>
          <w:szCs w:val="23"/>
        </w:rPr>
        <w:t xml:space="preserve">Bagian III — Multidimensional Modelling</w:t>
      </w:r>
    </w:p>
    <w:p>
      <w:pPr>
        <w:spacing w:after="60" w:before="120" w:line="276"/>
      </w:pPr>
      <w:r>
        <w:rPr>
          <w:b/>
          <w:bCs/>
          <w:color w:val="0F2A47"/>
          <w:sz w:val="22"/>
          <w:szCs w:val="22"/>
        </w:rPr>
        <w:t xml:space="preserve">19. </w:t>
      </w:r>
      <w:r>
        <w:rPr>
          <w:sz w:val="22"/>
          <w:szCs w:val="22"/>
        </w:rPr>
        <w:t xml:space="preserve">Multidimensional modelling menekankan dua jenis tabel, yaitu…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A. </w:t>
      </w:r>
      <w:r>
        <w:rPr>
          <w:sz w:val="21"/>
          <w:szCs w:val="21"/>
        </w:rPr>
        <w:t xml:space="preserve">Fact dan Dimension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B. </w:t>
      </w:r>
      <w:r>
        <w:rPr>
          <w:sz w:val="21"/>
          <w:szCs w:val="21"/>
        </w:rPr>
        <w:t xml:space="preserve">Master dan Detail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C. </w:t>
      </w:r>
      <w:r>
        <w:rPr>
          <w:sz w:val="21"/>
          <w:szCs w:val="21"/>
        </w:rPr>
        <w:t xml:space="preserve">Staging dan Backup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D. </w:t>
      </w:r>
      <w:r>
        <w:rPr>
          <w:sz w:val="21"/>
          <w:szCs w:val="21"/>
        </w:rPr>
        <w:t xml:space="preserve">Index dan View</w:t>
      </w:r>
    </w:p>
    <w:p>
      <w:pPr>
        <w:spacing w:after="60" w:before="120" w:line="276"/>
      </w:pPr>
      <w:r>
        <w:rPr>
          <w:b/>
          <w:bCs/>
          <w:color w:val="0F2A47"/>
          <w:sz w:val="22"/>
          <w:szCs w:val="22"/>
        </w:rPr>
        <w:t xml:space="preserve">20. </w:t>
      </w:r>
      <w:r>
        <w:rPr>
          <w:sz w:val="22"/>
          <w:szCs w:val="22"/>
        </w:rPr>
        <w:t xml:space="preserve">Tabel yang berisi nilai pengukuran (measure) dan foreign key ke dimensi adalah…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A. </w:t>
      </w:r>
      <w:r>
        <w:rPr>
          <w:sz w:val="21"/>
          <w:szCs w:val="21"/>
        </w:rPr>
        <w:t xml:space="preserve">Tabel dimensi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B. </w:t>
      </w:r>
      <w:r>
        <w:rPr>
          <w:sz w:val="21"/>
          <w:szCs w:val="21"/>
        </w:rPr>
        <w:t xml:space="preserve">Tabel fakta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C. </w:t>
      </w:r>
      <w:r>
        <w:rPr>
          <w:sz w:val="21"/>
          <w:szCs w:val="21"/>
        </w:rPr>
        <w:t xml:space="preserve">Tabel staging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D. </w:t>
      </w:r>
      <w:r>
        <w:rPr>
          <w:sz w:val="21"/>
          <w:szCs w:val="21"/>
        </w:rPr>
        <w:t xml:space="preserve">Tabel repositori</w:t>
      </w:r>
    </w:p>
    <w:p>
      <w:pPr>
        <w:spacing w:after="60" w:before="120" w:line="276"/>
      </w:pPr>
      <w:r>
        <w:rPr>
          <w:b/>
          <w:bCs/>
          <w:color w:val="0F2A47"/>
          <w:sz w:val="22"/>
          <w:szCs w:val="22"/>
        </w:rPr>
        <w:t xml:space="preserve">21. </w:t>
      </w:r>
      <w:r>
        <w:rPr>
          <w:sz w:val="22"/>
          <w:szCs w:val="22"/>
        </w:rPr>
        <w:t xml:space="preserve">Konsep OLAP berupa struktur array multidimensi yang terdiri dari dimension &amp; measure disebut…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A. </w:t>
      </w:r>
      <w:r>
        <w:rPr>
          <w:sz w:val="21"/>
          <w:szCs w:val="21"/>
        </w:rPr>
        <w:t xml:space="preserve">Cube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B. </w:t>
      </w:r>
      <w:r>
        <w:rPr>
          <w:sz w:val="21"/>
          <w:szCs w:val="21"/>
        </w:rPr>
        <w:t xml:space="preserve">Member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C. </w:t>
      </w:r>
      <w:r>
        <w:rPr>
          <w:sz w:val="21"/>
          <w:szCs w:val="21"/>
        </w:rPr>
        <w:t xml:space="preserve">Hop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D. </w:t>
      </w:r>
      <w:r>
        <w:rPr>
          <w:sz w:val="21"/>
          <w:szCs w:val="21"/>
        </w:rPr>
        <w:t xml:space="preserve">Row</w:t>
      </w:r>
    </w:p>
    <w:p>
      <w:pPr>
        <w:spacing w:after="60" w:before="120" w:line="276"/>
      </w:pPr>
      <w:r>
        <w:rPr>
          <w:b/>
          <w:bCs/>
          <w:color w:val="0F2A47"/>
          <w:sz w:val="22"/>
          <w:szCs w:val="22"/>
        </w:rPr>
        <w:t xml:space="preserve">22. </w:t>
      </w:r>
      <w:r>
        <w:rPr>
          <w:sz w:val="22"/>
          <w:szCs w:val="22"/>
        </w:rPr>
        <w:t xml:space="preserve">Skema dengan satu tabel fakta di pusat yang dikelilingi tabel dimensi (dimensi tanpa percabangan) disebut…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A. </w:t>
      </w:r>
      <w:r>
        <w:rPr>
          <w:sz w:val="21"/>
          <w:szCs w:val="21"/>
        </w:rPr>
        <w:t xml:space="preserve">Snowflake schema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B. </w:t>
      </w:r>
      <w:r>
        <w:rPr>
          <w:sz w:val="21"/>
          <w:szCs w:val="21"/>
        </w:rPr>
        <w:t xml:space="preserve">Star schema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C. </w:t>
      </w:r>
      <w:r>
        <w:rPr>
          <w:sz w:val="21"/>
          <w:szCs w:val="21"/>
        </w:rPr>
        <w:t xml:space="preserve">Galaxy schema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D. </w:t>
      </w:r>
      <w:r>
        <w:rPr>
          <w:sz w:val="21"/>
          <w:szCs w:val="21"/>
        </w:rPr>
        <w:t xml:space="preserve">Flat schema</w:t>
      </w:r>
    </w:p>
    <w:p>
      <w:pPr>
        <w:spacing w:after="60" w:before="120" w:line="276"/>
      </w:pPr>
      <w:r>
        <w:rPr>
          <w:b/>
          <w:bCs/>
          <w:color w:val="0F2A47"/>
          <w:sz w:val="22"/>
          <w:szCs w:val="22"/>
        </w:rPr>
        <w:t xml:space="preserve">23. </w:t>
      </w:r>
      <w:r>
        <w:rPr>
          <w:sz w:val="22"/>
          <w:szCs w:val="22"/>
        </w:rPr>
        <w:t xml:space="preserve">Skema di mana tabel dimensi dinormalisasi sehingga bercabang disebut…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A. </w:t>
      </w:r>
      <w:r>
        <w:rPr>
          <w:sz w:val="21"/>
          <w:szCs w:val="21"/>
        </w:rPr>
        <w:t xml:space="preserve">Star schema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B. </w:t>
      </w:r>
      <w:r>
        <w:rPr>
          <w:sz w:val="21"/>
          <w:szCs w:val="21"/>
        </w:rPr>
        <w:t xml:space="preserve">Snowflake schema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C. </w:t>
      </w:r>
      <w:r>
        <w:rPr>
          <w:sz w:val="21"/>
          <w:szCs w:val="21"/>
        </w:rPr>
        <w:t xml:space="preserve">Fact constellation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D. </w:t>
      </w:r>
      <w:r>
        <w:rPr>
          <w:sz w:val="21"/>
          <w:szCs w:val="21"/>
        </w:rPr>
        <w:t xml:space="preserve">Hybrid schema</w:t>
      </w:r>
    </w:p>
    <w:p>
      <w:pPr>
        <w:spacing w:after="60" w:before="120" w:line="276"/>
      </w:pPr>
      <w:r>
        <w:rPr>
          <w:b/>
          <w:bCs/>
          <w:color w:val="0F2A47"/>
          <w:sz w:val="22"/>
          <w:szCs w:val="22"/>
        </w:rPr>
        <w:t xml:space="preserve">24. </w:t>
      </w:r>
      <w:r>
        <w:rPr>
          <w:sz w:val="22"/>
          <w:szCs w:val="22"/>
        </w:rPr>
        <w:t xml:space="preserve">Kunci buatan (angka urut) yang dipakai di data warehouse dan terpisah dari kode bisnis disebut…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A. </w:t>
      </w:r>
      <w:r>
        <w:rPr>
          <w:sz w:val="21"/>
          <w:szCs w:val="21"/>
        </w:rPr>
        <w:t xml:space="preserve">Primary key bisnis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B. </w:t>
      </w:r>
      <w:r>
        <w:rPr>
          <w:sz w:val="21"/>
          <w:szCs w:val="21"/>
        </w:rPr>
        <w:t xml:space="preserve">Surrogate key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C. </w:t>
      </w:r>
      <w:r>
        <w:rPr>
          <w:sz w:val="21"/>
          <w:szCs w:val="21"/>
        </w:rPr>
        <w:t xml:space="preserve">Foreign key alami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D. </w:t>
      </w:r>
      <w:r>
        <w:rPr>
          <w:sz w:val="21"/>
          <w:szCs w:val="21"/>
        </w:rPr>
        <w:t xml:space="preserve">Composite key</w:t>
      </w:r>
    </w:p>
    <w:p>
      <w:pPr>
        <w:spacing w:after="60" w:before="120" w:line="276"/>
      </w:pPr>
      <w:r>
        <w:rPr>
          <w:b/>
          <w:bCs/>
          <w:color w:val="0F2A47"/>
          <w:sz w:val="22"/>
          <w:szCs w:val="22"/>
        </w:rPr>
        <w:t xml:space="preserve">25. </w:t>
      </w:r>
      <w:r>
        <w:rPr>
          <w:sz w:val="22"/>
          <w:szCs w:val="22"/>
        </w:rPr>
        <w:t xml:space="preserve">Tokoh yang mempopulerkan dimensional modelling adalah…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A. </w:t>
      </w:r>
      <w:r>
        <w:rPr>
          <w:sz w:val="21"/>
          <w:szCs w:val="21"/>
        </w:rPr>
        <w:t xml:space="preserve">Bill Inmon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B. </w:t>
      </w:r>
      <w:r>
        <w:rPr>
          <w:sz w:val="21"/>
          <w:szCs w:val="21"/>
        </w:rPr>
        <w:t xml:space="preserve">Ralph Kimball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C. </w:t>
      </w:r>
      <w:r>
        <w:rPr>
          <w:sz w:val="21"/>
          <w:szCs w:val="21"/>
        </w:rPr>
        <w:t xml:space="preserve">Matt Casters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D. </w:t>
      </w:r>
      <w:r>
        <w:rPr>
          <w:sz w:val="21"/>
          <w:szCs w:val="21"/>
        </w:rPr>
        <w:t xml:space="preserve">Edgar Codd</w:t>
      </w:r>
    </w:p>
    <w:p>
      <w:pPr>
        <w:spacing w:after="60" w:before="120" w:line="276"/>
      </w:pPr>
      <w:r>
        <w:rPr>
          <w:b/>
          <w:bCs/>
          <w:color w:val="0F2A47"/>
          <w:sz w:val="22"/>
          <w:szCs w:val="22"/>
        </w:rPr>
        <w:t xml:space="preserve">26. </w:t>
      </w:r>
      <w:r>
        <w:rPr>
          <w:sz w:val="22"/>
          <w:szCs w:val="22"/>
        </w:rPr>
        <w:t xml:space="preserve">‘April’, ‘Mei’, ‘Juni’ pada dimensi Waktu adalah contoh…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A. </w:t>
      </w:r>
      <w:r>
        <w:rPr>
          <w:sz w:val="21"/>
          <w:szCs w:val="21"/>
        </w:rPr>
        <w:t xml:space="preserve">Measure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B. </w:t>
      </w:r>
      <w:r>
        <w:rPr>
          <w:sz w:val="21"/>
          <w:szCs w:val="21"/>
        </w:rPr>
        <w:t xml:space="preserve">Member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C. </w:t>
      </w:r>
      <w:r>
        <w:rPr>
          <w:sz w:val="21"/>
          <w:szCs w:val="21"/>
        </w:rPr>
        <w:t xml:space="preserve">Cube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D. </w:t>
      </w:r>
      <w:r>
        <w:rPr>
          <w:sz w:val="21"/>
          <w:szCs w:val="21"/>
        </w:rPr>
        <w:t xml:space="preserve">Fact</w:t>
      </w:r>
    </w:p>
    <w:p>
      <w:pPr>
        <w:pStyle w:val="Heading2"/>
        <w:spacing w:after="90" w:before="220"/>
      </w:pPr>
      <w:r>
        <w:rPr>
          <w:b/>
          <w:bCs/>
          <w:color w:val="0E7C86"/>
          <w:sz w:val="23"/>
          <w:szCs w:val="23"/>
        </w:rPr>
        <w:t xml:space="preserve">Bagian IV — Staging, CDC &amp; Slowly Changing Dimension</w:t>
      </w:r>
    </w:p>
    <w:p>
      <w:pPr>
        <w:spacing w:after="60" w:before="120" w:line="276"/>
      </w:pPr>
      <w:r>
        <w:rPr>
          <w:b/>
          <w:bCs/>
          <w:color w:val="0F2A47"/>
          <w:sz w:val="22"/>
          <w:szCs w:val="22"/>
        </w:rPr>
        <w:t xml:space="preserve">27. </w:t>
      </w:r>
      <w:r>
        <w:rPr>
          <w:sz w:val="22"/>
          <w:szCs w:val="22"/>
        </w:rPr>
        <w:t xml:space="preserve">Teknik mendeteksi perubahan data pada sumber agar hanya data baru/berubah yang diproses disebut…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A. </w:t>
      </w:r>
      <w:r>
        <w:rPr>
          <w:sz w:val="21"/>
          <w:szCs w:val="21"/>
        </w:rPr>
        <w:t xml:space="preserve">Change Data Capture (CDC)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B. </w:t>
      </w:r>
      <w:r>
        <w:rPr>
          <w:sz w:val="21"/>
          <w:szCs w:val="21"/>
        </w:rPr>
        <w:t xml:space="preserve">Star schema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C. </w:t>
      </w:r>
      <w:r>
        <w:rPr>
          <w:sz w:val="21"/>
          <w:szCs w:val="21"/>
        </w:rPr>
        <w:t xml:space="preserve">Surrogate key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D. </w:t>
      </w:r>
      <w:r>
        <w:rPr>
          <w:sz w:val="21"/>
          <w:szCs w:val="21"/>
        </w:rPr>
        <w:t xml:space="preserve">Drill-down</w:t>
      </w:r>
    </w:p>
    <w:p>
      <w:pPr>
        <w:spacing w:after="60" w:before="120" w:line="276"/>
      </w:pPr>
      <w:r>
        <w:rPr>
          <w:b/>
          <w:bCs/>
          <w:color w:val="0F2A47"/>
          <w:sz w:val="22"/>
          <w:szCs w:val="22"/>
        </w:rPr>
        <w:t xml:space="preserve">28. </w:t>
      </w:r>
      <w:r>
        <w:rPr>
          <w:sz w:val="22"/>
          <w:szCs w:val="22"/>
        </w:rPr>
        <w:t xml:space="preserve">Dimensi yang isinya berubah perlahan seiring waktu disebut…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A. </w:t>
      </w:r>
      <w:r>
        <w:rPr>
          <w:sz w:val="21"/>
          <w:szCs w:val="21"/>
        </w:rPr>
        <w:t xml:space="preserve">Fast Changing Dimension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B. </w:t>
      </w:r>
      <w:r>
        <w:rPr>
          <w:sz w:val="21"/>
          <w:szCs w:val="21"/>
        </w:rPr>
        <w:t xml:space="preserve">Slowly Changing Dimension (SCD)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C. </w:t>
      </w:r>
      <w:r>
        <w:rPr>
          <w:sz w:val="21"/>
          <w:szCs w:val="21"/>
        </w:rPr>
        <w:t xml:space="preserve">Junk Dimension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D. </w:t>
      </w:r>
      <w:r>
        <w:rPr>
          <w:sz w:val="21"/>
          <w:szCs w:val="21"/>
        </w:rPr>
        <w:t xml:space="preserve">Degenerate Dimension</w:t>
      </w:r>
    </w:p>
    <w:p>
      <w:pPr>
        <w:spacing w:after="60" w:before="120" w:line="276"/>
      </w:pPr>
      <w:r>
        <w:rPr>
          <w:b/>
          <w:bCs/>
          <w:color w:val="0F2A47"/>
          <w:sz w:val="22"/>
          <w:szCs w:val="22"/>
        </w:rPr>
        <w:t xml:space="preserve">29. </w:t>
      </w:r>
      <w:r>
        <w:rPr>
          <w:sz w:val="22"/>
          <w:szCs w:val="22"/>
        </w:rPr>
        <w:t xml:space="preserve">SCD yang menimpa (overwrite) data lama tanpa menyimpan histori adalah…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A. </w:t>
      </w:r>
      <w:r>
        <w:rPr>
          <w:sz w:val="21"/>
          <w:szCs w:val="21"/>
        </w:rPr>
        <w:t xml:space="preserve">Type 1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B. </w:t>
      </w:r>
      <w:r>
        <w:rPr>
          <w:sz w:val="21"/>
          <w:szCs w:val="21"/>
        </w:rPr>
        <w:t xml:space="preserve">Type 2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C. </w:t>
      </w:r>
      <w:r>
        <w:rPr>
          <w:sz w:val="21"/>
          <w:szCs w:val="21"/>
        </w:rPr>
        <w:t xml:space="preserve">Type 3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D. </w:t>
      </w:r>
      <w:r>
        <w:rPr>
          <w:sz w:val="21"/>
          <w:szCs w:val="21"/>
        </w:rPr>
        <w:t xml:space="preserve">Type 4</w:t>
      </w:r>
    </w:p>
    <w:p>
      <w:pPr>
        <w:spacing w:after="60" w:before="120" w:line="276"/>
      </w:pPr>
      <w:r>
        <w:rPr>
          <w:b/>
          <w:bCs/>
          <w:color w:val="0F2A47"/>
          <w:sz w:val="22"/>
          <w:szCs w:val="22"/>
        </w:rPr>
        <w:t xml:space="preserve">30. </w:t>
      </w:r>
      <w:r>
        <w:rPr>
          <w:sz w:val="22"/>
          <w:szCs w:val="22"/>
        </w:rPr>
        <w:t xml:space="preserve">SCD yang menyimpan seluruh histori dengan surrogate key berbeda dan masa berlaku adalah…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A. </w:t>
      </w:r>
      <w:r>
        <w:rPr>
          <w:sz w:val="21"/>
          <w:szCs w:val="21"/>
        </w:rPr>
        <w:t xml:space="preserve">Type 1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B. </w:t>
      </w:r>
      <w:r>
        <w:rPr>
          <w:sz w:val="21"/>
          <w:szCs w:val="21"/>
        </w:rPr>
        <w:t xml:space="preserve">Type 2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C. </w:t>
      </w:r>
      <w:r>
        <w:rPr>
          <w:sz w:val="21"/>
          <w:szCs w:val="21"/>
        </w:rPr>
        <w:t xml:space="preserve">Type 3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D. </w:t>
      </w:r>
      <w:r>
        <w:rPr>
          <w:sz w:val="21"/>
          <w:szCs w:val="21"/>
        </w:rPr>
        <w:t xml:space="preserve">Type 0</w:t>
      </w:r>
    </w:p>
    <w:p>
      <w:pPr>
        <w:spacing w:after="60" w:before="120" w:line="276"/>
      </w:pPr>
      <w:r>
        <w:rPr>
          <w:b/>
          <w:bCs/>
          <w:color w:val="0F2A47"/>
          <w:sz w:val="22"/>
          <w:szCs w:val="22"/>
        </w:rPr>
        <w:t xml:space="preserve">31. </w:t>
      </w:r>
      <w:r>
        <w:rPr>
          <w:sz w:val="22"/>
          <w:szCs w:val="22"/>
        </w:rPr>
        <w:t xml:space="preserve">SCD Type 3 menyimpan perubahan dengan cara…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A. </w:t>
      </w:r>
      <w:r>
        <w:rPr>
          <w:sz w:val="21"/>
          <w:szCs w:val="21"/>
        </w:rPr>
        <w:t xml:space="preserve">Menimpa data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B. </w:t>
      </w:r>
      <w:r>
        <w:rPr>
          <w:sz w:val="21"/>
          <w:szCs w:val="21"/>
        </w:rPr>
        <w:t xml:space="preserve">Menyimpan satu histori pada kolom lain (alternate)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C. </w:t>
      </w:r>
      <w:r>
        <w:rPr>
          <w:sz w:val="21"/>
          <w:szCs w:val="21"/>
        </w:rPr>
        <w:t xml:space="preserve">Menghapus baris lama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D. </w:t>
      </w:r>
      <w:r>
        <w:rPr>
          <w:sz w:val="21"/>
          <w:szCs w:val="21"/>
        </w:rPr>
        <w:t xml:space="preserve">Membuat tabel baru tiap perubahan</w:t>
      </w:r>
    </w:p>
    <w:p>
      <w:pPr>
        <w:spacing w:after="60" w:before="120" w:line="276"/>
      </w:pPr>
      <w:r>
        <w:rPr>
          <w:b/>
          <w:bCs/>
          <w:color w:val="0F2A47"/>
          <w:sz w:val="22"/>
          <w:szCs w:val="22"/>
        </w:rPr>
        <w:t xml:space="preserve">32. </w:t>
      </w:r>
      <w:r>
        <w:rPr>
          <w:sz w:val="22"/>
          <w:szCs w:val="22"/>
        </w:rPr>
        <w:t xml:space="preserve">Step Kettle yang khusus mengelola SCD (surrogate key &amp; histori) secara otomatis adalah…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A. </w:t>
      </w:r>
      <w:r>
        <w:rPr>
          <w:sz w:val="21"/>
          <w:szCs w:val="21"/>
        </w:rPr>
        <w:t xml:space="preserve">Table output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B. </w:t>
      </w:r>
      <w:r>
        <w:rPr>
          <w:sz w:val="21"/>
          <w:szCs w:val="21"/>
        </w:rPr>
        <w:t xml:space="preserve">Dimension lookup / update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C. </w:t>
      </w:r>
      <w:r>
        <w:rPr>
          <w:sz w:val="21"/>
          <w:szCs w:val="21"/>
        </w:rPr>
        <w:t xml:space="preserve">Add sequence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D. </w:t>
      </w:r>
      <w:r>
        <w:rPr>
          <w:sz w:val="21"/>
          <w:szCs w:val="21"/>
        </w:rPr>
        <w:t xml:space="preserve">Select values</w:t>
      </w:r>
    </w:p>
    <w:p>
      <w:pPr>
        <w:spacing w:after="60" w:before="120" w:line="276"/>
      </w:pPr>
      <w:r>
        <w:rPr>
          <w:b/>
          <w:bCs/>
          <w:color w:val="0F2A47"/>
          <w:sz w:val="22"/>
          <w:szCs w:val="22"/>
        </w:rPr>
        <w:t xml:space="preserve">33. </w:t>
      </w:r>
      <w:r>
        <w:rPr>
          <w:sz w:val="22"/>
          <w:szCs w:val="22"/>
        </w:rPr>
        <w:t xml:space="preserve">Database perantara untuk menampung data sementara sebelum masuk ke DW disebut…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A. </w:t>
      </w:r>
      <w:r>
        <w:rPr>
          <w:sz w:val="21"/>
          <w:szCs w:val="21"/>
        </w:rPr>
        <w:t xml:space="preserve">Staging database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B. </w:t>
      </w:r>
      <w:r>
        <w:rPr>
          <w:sz w:val="21"/>
          <w:szCs w:val="21"/>
        </w:rPr>
        <w:t xml:space="preserve">Data mart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C. </w:t>
      </w:r>
      <w:r>
        <w:rPr>
          <w:sz w:val="21"/>
          <w:szCs w:val="21"/>
        </w:rPr>
        <w:t xml:space="preserve">Cube</w:t>
      </w:r>
    </w:p>
    <w:p>
      <w:pPr>
        <w:spacing w:after="30" w:line="264"/>
        <w:ind w:left="460"/>
      </w:pPr>
      <w:r>
        <w:rPr>
          <w:b/>
          <w:bCs/>
          <w:color w:val="5C6B7A"/>
          <w:sz w:val="21"/>
          <w:szCs w:val="21"/>
        </w:rPr>
        <w:t xml:space="preserve">D. </w:t>
      </w:r>
      <w:r>
        <w:rPr>
          <w:sz w:val="21"/>
          <w:szCs w:val="21"/>
        </w:rPr>
        <w:t xml:space="preserve">Repository</w:t>
      </w:r>
    </w:p>
    <w:p>
      <w:r>
        <w:br w:type="page"/>
      </w:r>
    </w:p>
    <w:p>
      <w:pPr>
        <w:pStyle w:val="Heading1"/>
        <w:spacing w:after="120" w:before="260"/>
      </w:pPr>
      <w:r>
        <w:rPr>
          <w:b/>
          <w:bCs/>
          <w:color w:val="0F2A47"/>
          <w:sz w:val="30"/>
          <w:szCs w:val="30"/>
        </w:rPr>
        <w:t xml:space="preserve">Kunci Jawaban &amp; Pembahasan</w:t>
      </w:r>
    </w:p>
    <w:tbl>
      <w:tblPr>
        <w:tblW w:type="dxa" w:w="9360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700"/>
        <w:gridCol w:w="1640"/>
        <w:gridCol w:w="700"/>
        <w:gridCol w:w="1640"/>
        <w:gridCol w:w="700"/>
        <w:gridCol w:w="1640"/>
        <w:gridCol w:w="700"/>
        <w:gridCol w:w="1640"/>
      </w:tblGrid>
      <w:tr>
        <w:trPr>
          <w:tblHeader/>
        </w:trPr>
        <w:tc>
          <w:tcPr>
            <w:tcW w:type="dxa" w:w="700"/>
            <w:shd w:fill="0F2A47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1640"/>
            <w:shd w:fill="0F2A47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Jwb</w:t>
            </w:r>
          </w:p>
        </w:tc>
        <w:tc>
          <w:tcPr>
            <w:tcW w:type="dxa" w:w="700"/>
            <w:shd w:fill="0F2A47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1640"/>
            <w:shd w:fill="0F2A47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Jwb</w:t>
            </w:r>
          </w:p>
        </w:tc>
        <w:tc>
          <w:tcPr>
            <w:tcW w:type="dxa" w:w="700"/>
            <w:shd w:fill="0F2A47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1640"/>
            <w:shd w:fill="0F2A47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Jwb</w:t>
            </w:r>
          </w:p>
        </w:tc>
        <w:tc>
          <w:tcPr>
            <w:tcW w:type="dxa" w:w="700"/>
            <w:shd w:fill="0F2A47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1640"/>
            <w:shd w:fill="0F2A47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Jwb</w:t>
            </w:r>
          </w:p>
        </w:tc>
      </w:tr>
      <w:tr>
        <w:tc>
          <w:tcPr>
            <w:tcW w:type="dxa" w:w="700"/>
            <w:shd w:fill="FFFFFF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1</w:t>
            </w:r>
          </w:p>
        </w:tc>
        <w:tc>
          <w:tcPr>
            <w:tcW w:type="dxa" w:w="1640"/>
            <w:shd w:fill="FFFFFF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0E7C86"/>
                <w:sz w:val="18"/>
                <w:szCs w:val="18"/>
              </w:rPr>
              <w:t xml:space="preserve">B</w:t>
            </w:r>
          </w:p>
        </w:tc>
        <w:tc>
          <w:tcPr>
            <w:tcW w:type="dxa" w:w="700"/>
            <w:shd w:fill="FFFFFF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10</w:t>
            </w:r>
          </w:p>
        </w:tc>
        <w:tc>
          <w:tcPr>
            <w:tcW w:type="dxa" w:w="1640"/>
            <w:shd w:fill="FFFFFF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0E7C86"/>
                <w:sz w:val="18"/>
                <w:szCs w:val="18"/>
              </w:rPr>
              <w:t xml:space="preserve">C</w:t>
            </w:r>
          </w:p>
        </w:tc>
        <w:tc>
          <w:tcPr>
            <w:tcW w:type="dxa" w:w="700"/>
            <w:shd w:fill="FFFFFF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19</w:t>
            </w:r>
          </w:p>
        </w:tc>
        <w:tc>
          <w:tcPr>
            <w:tcW w:type="dxa" w:w="1640"/>
            <w:shd w:fill="FFFFFF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0E7C86"/>
                <w:sz w:val="18"/>
                <w:szCs w:val="18"/>
              </w:rPr>
              <w:t xml:space="preserve">A</w:t>
            </w:r>
          </w:p>
        </w:tc>
        <w:tc>
          <w:tcPr>
            <w:tcW w:type="dxa" w:w="700"/>
            <w:shd w:fill="FFFFFF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28</w:t>
            </w:r>
          </w:p>
        </w:tc>
        <w:tc>
          <w:tcPr>
            <w:tcW w:type="dxa" w:w="1640"/>
            <w:shd w:fill="FFFFFF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0E7C86"/>
                <w:sz w:val="18"/>
                <w:szCs w:val="18"/>
              </w:rPr>
              <w:t xml:space="preserve">B</w:t>
            </w:r>
          </w:p>
        </w:tc>
      </w:tr>
      <w:tr>
        <w:tc>
          <w:tcPr>
            <w:tcW w:type="dxa" w:w="700"/>
            <w:shd w:fill="F2F2F2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2</w:t>
            </w:r>
          </w:p>
        </w:tc>
        <w:tc>
          <w:tcPr>
            <w:tcW w:type="dxa" w:w="1640"/>
            <w:shd w:fill="F2F2F2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0E7C86"/>
                <w:sz w:val="18"/>
                <w:szCs w:val="18"/>
              </w:rPr>
              <w:t xml:space="preserve">D</w:t>
            </w:r>
          </w:p>
        </w:tc>
        <w:tc>
          <w:tcPr>
            <w:tcW w:type="dxa" w:w="700"/>
            <w:shd w:fill="F2F2F2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11</w:t>
            </w:r>
          </w:p>
        </w:tc>
        <w:tc>
          <w:tcPr>
            <w:tcW w:type="dxa" w:w="1640"/>
            <w:shd w:fill="F2F2F2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0E7C86"/>
                <w:sz w:val="18"/>
                <w:szCs w:val="18"/>
              </w:rPr>
              <w:t xml:space="preserve">A</w:t>
            </w:r>
          </w:p>
        </w:tc>
        <w:tc>
          <w:tcPr>
            <w:tcW w:type="dxa" w:w="700"/>
            <w:shd w:fill="F2F2F2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20</w:t>
            </w:r>
          </w:p>
        </w:tc>
        <w:tc>
          <w:tcPr>
            <w:tcW w:type="dxa" w:w="1640"/>
            <w:shd w:fill="F2F2F2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0E7C86"/>
                <w:sz w:val="18"/>
                <w:szCs w:val="18"/>
              </w:rPr>
              <w:t xml:space="preserve">B</w:t>
            </w:r>
          </w:p>
        </w:tc>
        <w:tc>
          <w:tcPr>
            <w:tcW w:type="dxa" w:w="700"/>
            <w:shd w:fill="F2F2F2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29</w:t>
            </w:r>
          </w:p>
        </w:tc>
        <w:tc>
          <w:tcPr>
            <w:tcW w:type="dxa" w:w="1640"/>
            <w:shd w:fill="F2F2F2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0E7C86"/>
                <w:sz w:val="18"/>
                <w:szCs w:val="18"/>
              </w:rPr>
              <w:t xml:space="preserve">A</w:t>
            </w:r>
          </w:p>
        </w:tc>
      </w:tr>
      <w:tr>
        <w:tc>
          <w:tcPr>
            <w:tcW w:type="dxa" w:w="700"/>
            <w:shd w:fill="FFFFFF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3</w:t>
            </w:r>
          </w:p>
        </w:tc>
        <w:tc>
          <w:tcPr>
            <w:tcW w:type="dxa" w:w="1640"/>
            <w:shd w:fill="FFFFFF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0E7C86"/>
                <w:sz w:val="18"/>
                <w:szCs w:val="18"/>
              </w:rPr>
              <w:t xml:space="preserve">B</w:t>
            </w:r>
          </w:p>
        </w:tc>
        <w:tc>
          <w:tcPr>
            <w:tcW w:type="dxa" w:w="700"/>
            <w:shd w:fill="FFFFFF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12</w:t>
            </w:r>
          </w:p>
        </w:tc>
        <w:tc>
          <w:tcPr>
            <w:tcW w:type="dxa" w:w="1640"/>
            <w:shd w:fill="FFFFFF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0E7C86"/>
                <w:sz w:val="18"/>
                <w:szCs w:val="18"/>
              </w:rPr>
              <w:t xml:space="preserve">B</w:t>
            </w:r>
          </w:p>
        </w:tc>
        <w:tc>
          <w:tcPr>
            <w:tcW w:type="dxa" w:w="700"/>
            <w:shd w:fill="FFFFFF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21</w:t>
            </w:r>
          </w:p>
        </w:tc>
        <w:tc>
          <w:tcPr>
            <w:tcW w:type="dxa" w:w="1640"/>
            <w:shd w:fill="FFFFFF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0E7C86"/>
                <w:sz w:val="18"/>
                <w:szCs w:val="18"/>
              </w:rPr>
              <w:t xml:space="preserve">A</w:t>
            </w:r>
          </w:p>
        </w:tc>
        <w:tc>
          <w:tcPr>
            <w:tcW w:type="dxa" w:w="700"/>
            <w:shd w:fill="FFFFFF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30</w:t>
            </w:r>
          </w:p>
        </w:tc>
        <w:tc>
          <w:tcPr>
            <w:tcW w:type="dxa" w:w="1640"/>
            <w:shd w:fill="FFFFFF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0E7C86"/>
                <w:sz w:val="18"/>
                <w:szCs w:val="18"/>
              </w:rPr>
              <w:t xml:space="preserve">B</w:t>
            </w:r>
          </w:p>
        </w:tc>
      </w:tr>
      <w:tr>
        <w:tc>
          <w:tcPr>
            <w:tcW w:type="dxa" w:w="700"/>
            <w:shd w:fill="F2F2F2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4</w:t>
            </w:r>
          </w:p>
        </w:tc>
        <w:tc>
          <w:tcPr>
            <w:tcW w:type="dxa" w:w="1640"/>
            <w:shd w:fill="F2F2F2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0E7C86"/>
                <w:sz w:val="18"/>
                <w:szCs w:val="18"/>
              </w:rPr>
              <w:t xml:space="preserve">B</w:t>
            </w:r>
          </w:p>
        </w:tc>
        <w:tc>
          <w:tcPr>
            <w:tcW w:type="dxa" w:w="700"/>
            <w:shd w:fill="F2F2F2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13</w:t>
            </w:r>
          </w:p>
        </w:tc>
        <w:tc>
          <w:tcPr>
            <w:tcW w:type="dxa" w:w="1640"/>
            <w:shd w:fill="F2F2F2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0E7C86"/>
                <w:sz w:val="18"/>
                <w:szCs w:val="18"/>
              </w:rPr>
              <w:t xml:space="preserve">B</w:t>
            </w:r>
          </w:p>
        </w:tc>
        <w:tc>
          <w:tcPr>
            <w:tcW w:type="dxa" w:w="700"/>
            <w:shd w:fill="F2F2F2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22</w:t>
            </w:r>
          </w:p>
        </w:tc>
        <w:tc>
          <w:tcPr>
            <w:tcW w:type="dxa" w:w="1640"/>
            <w:shd w:fill="F2F2F2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0E7C86"/>
                <w:sz w:val="18"/>
                <w:szCs w:val="18"/>
              </w:rPr>
              <w:t xml:space="preserve">B</w:t>
            </w:r>
          </w:p>
        </w:tc>
        <w:tc>
          <w:tcPr>
            <w:tcW w:type="dxa" w:w="700"/>
            <w:shd w:fill="F2F2F2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31</w:t>
            </w:r>
          </w:p>
        </w:tc>
        <w:tc>
          <w:tcPr>
            <w:tcW w:type="dxa" w:w="1640"/>
            <w:shd w:fill="F2F2F2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0E7C86"/>
                <w:sz w:val="18"/>
                <w:szCs w:val="18"/>
              </w:rPr>
              <w:t xml:space="preserve">B</w:t>
            </w:r>
          </w:p>
        </w:tc>
      </w:tr>
      <w:tr>
        <w:tc>
          <w:tcPr>
            <w:tcW w:type="dxa" w:w="700"/>
            <w:shd w:fill="FFFFFF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5</w:t>
            </w:r>
          </w:p>
        </w:tc>
        <w:tc>
          <w:tcPr>
            <w:tcW w:type="dxa" w:w="1640"/>
            <w:shd w:fill="FFFFFF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0E7C86"/>
                <w:sz w:val="18"/>
                <w:szCs w:val="18"/>
              </w:rPr>
              <w:t xml:space="preserve">B</w:t>
            </w:r>
          </w:p>
        </w:tc>
        <w:tc>
          <w:tcPr>
            <w:tcW w:type="dxa" w:w="700"/>
            <w:shd w:fill="FFFFFF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14</w:t>
            </w:r>
          </w:p>
        </w:tc>
        <w:tc>
          <w:tcPr>
            <w:tcW w:type="dxa" w:w="1640"/>
            <w:shd w:fill="FFFFFF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0E7C86"/>
                <w:sz w:val="18"/>
                <w:szCs w:val="18"/>
              </w:rPr>
              <w:t xml:space="preserve">B</w:t>
            </w:r>
          </w:p>
        </w:tc>
        <w:tc>
          <w:tcPr>
            <w:tcW w:type="dxa" w:w="700"/>
            <w:shd w:fill="FFFFFF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23</w:t>
            </w:r>
          </w:p>
        </w:tc>
        <w:tc>
          <w:tcPr>
            <w:tcW w:type="dxa" w:w="1640"/>
            <w:shd w:fill="FFFFFF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0E7C86"/>
                <w:sz w:val="18"/>
                <w:szCs w:val="18"/>
              </w:rPr>
              <w:t xml:space="preserve">B</w:t>
            </w:r>
          </w:p>
        </w:tc>
        <w:tc>
          <w:tcPr>
            <w:tcW w:type="dxa" w:w="700"/>
            <w:shd w:fill="FFFFFF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32</w:t>
            </w:r>
          </w:p>
        </w:tc>
        <w:tc>
          <w:tcPr>
            <w:tcW w:type="dxa" w:w="1640"/>
            <w:shd w:fill="FFFFFF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0E7C86"/>
                <w:sz w:val="18"/>
                <w:szCs w:val="18"/>
              </w:rPr>
              <w:t xml:space="preserve">B</w:t>
            </w:r>
          </w:p>
        </w:tc>
      </w:tr>
      <w:tr>
        <w:tc>
          <w:tcPr>
            <w:tcW w:type="dxa" w:w="700"/>
            <w:shd w:fill="F2F2F2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6</w:t>
            </w:r>
          </w:p>
        </w:tc>
        <w:tc>
          <w:tcPr>
            <w:tcW w:type="dxa" w:w="1640"/>
            <w:shd w:fill="F2F2F2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0E7C86"/>
                <w:sz w:val="18"/>
                <w:szCs w:val="18"/>
              </w:rPr>
              <w:t xml:space="preserve">B</w:t>
            </w:r>
          </w:p>
        </w:tc>
        <w:tc>
          <w:tcPr>
            <w:tcW w:type="dxa" w:w="700"/>
            <w:shd w:fill="F2F2F2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15</w:t>
            </w:r>
          </w:p>
        </w:tc>
        <w:tc>
          <w:tcPr>
            <w:tcW w:type="dxa" w:w="1640"/>
            <w:shd w:fill="F2F2F2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0E7C86"/>
                <w:sz w:val="18"/>
                <w:szCs w:val="18"/>
              </w:rPr>
              <w:t xml:space="preserve">C</w:t>
            </w:r>
          </w:p>
        </w:tc>
        <w:tc>
          <w:tcPr>
            <w:tcW w:type="dxa" w:w="700"/>
            <w:shd w:fill="F2F2F2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24</w:t>
            </w:r>
          </w:p>
        </w:tc>
        <w:tc>
          <w:tcPr>
            <w:tcW w:type="dxa" w:w="1640"/>
            <w:shd w:fill="F2F2F2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0E7C86"/>
                <w:sz w:val="18"/>
                <w:szCs w:val="18"/>
              </w:rPr>
              <w:t xml:space="preserve">B</w:t>
            </w:r>
          </w:p>
        </w:tc>
        <w:tc>
          <w:tcPr>
            <w:tcW w:type="dxa" w:w="700"/>
            <w:shd w:fill="F2F2F2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33</w:t>
            </w:r>
          </w:p>
        </w:tc>
        <w:tc>
          <w:tcPr>
            <w:tcW w:type="dxa" w:w="1640"/>
            <w:shd w:fill="F2F2F2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0E7C86"/>
                <w:sz w:val="18"/>
                <w:szCs w:val="18"/>
              </w:rPr>
              <w:t xml:space="preserve">A</w:t>
            </w:r>
          </w:p>
        </w:tc>
      </w:tr>
      <w:tr>
        <w:tc>
          <w:tcPr>
            <w:tcW w:type="dxa" w:w="700"/>
            <w:shd w:fill="FFFFFF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7</w:t>
            </w:r>
          </w:p>
        </w:tc>
        <w:tc>
          <w:tcPr>
            <w:tcW w:type="dxa" w:w="1640"/>
            <w:shd w:fill="FFFFFF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0E7C86"/>
                <w:sz w:val="18"/>
                <w:szCs w:val="18"/>
              </w:rPr>
              <w:t xml:space="preserve">B</w:t>
            </w:r>
          </w:p>
        </w:tc>
        <w:tc>
          <w:tcPr>
            <w:tcW w:type="dxa" w:w="700"/>
            <w:shd w:fill="FFFFFF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16</w:t>
            </w:r>
          </w:p>
        </w:tc>
        <w:tc>
          <w:tcPr>
            <w:tcW w:type="dxa" w:w="1640"/>
            <w:shd w:fill="FFFFFF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0E7C86"/>
                <w:sz w:val="18"/>
                <w:szCs w:val="18"/>
              </w:rPr>
              <w:t xml:space="preserve">A</w:t>
            </w:r>
          </w:p>
        </w:tc>
        <w:tc>
          <w:tcPr>
            <w:tcW w:type="dxa" w:w="700"/>
            <w:shd w:fill="FFFFFF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25</w:t>
            </w:r>
          </w:p>
        </w:tc>
        <w:tc>
          <w:tcPr>
            <w:tcW w:type="dxa" w:w="1640"/>
            <w:shd w:fill="FFFFFF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0E7C86"/>
                <w:sz w:val="18"/>
                <w:szCs w:val="18"/>
              </w:rPr>
              <w:t xml:space="preserve">B</w:t>
            </w:r>
          </w:p>
        </w:tc>
        <w:tc>
          <w:tcPr>
            <w:tcW w:type="dxa" w:w="700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640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  <w:shd w:fill="F2F2F2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8</w:t>
            </w:r>
          </w:p>
        </w:tc>
        <w:tc>
          <w:tcPr>
            <w:tcW w:type="dxa" w:w="1640"/>
            <w:shd w:fill="F2F2F2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0E7C86"/>
                <w:sz w:val="18"/>
                <w:szCs w:val="18"/>
              </w:rPr>
              <w:t xml:space="preserve">D</w:t>
            </w:r>
          </w:p>
        </w:tc>
        <w:tc>
          <w:tcPr>
            <w:tcW w:type="dxa" w:w="700"/>
            <w:shd w:fill="F2F2F2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17</w:t>
            </w:r>
          </w:p>
        </w:tc>
        <w:tc>
          <w:tcPr>
            <w:tcW w:type="dxa" w:w="1640"/>
            <w:shd w:fill="F2F2F2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0E7C86"/>
                <w:sz w:val="18"/>
                <w:szCs w:val="18"/>
              </w:rPr>
              <w:t xml:space="preserve">B</w:t>
            </w:r>
          </w:p>
        </w:tc>
        <w:tc>
          <w:tcPr>
            <w:tcW w:type="dxa" w:w="700"/>
            <w:shd w:fill="F2F2F2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26</w:t>
            </w:r>
          </w:p>
        </w:tc>
        <w:tc>
          <w:tcPr>
            <w:tcW w:type="dxa" w:w="1640"/>
            <w:shd w:fill="F2F2F2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0E7C86"/>
                <w:sz w:val="18"/>
                <w:szCs w:val="18"/>
              </w:rPr>
              <w:t xml:space="preserve">B</w:t>
            </w:r>
          </w:p>
        </w:tc>
        <w:tc>
          <w:tcPr>
            <w:tcW w:type="dxa" w:w="700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640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  <w:shd w:fill="FFFFFF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9</w:t>
            </w:r>
          </w:p>
        </w:tc>
        <w:tc>
          <w:tcPr>
            <w:tcW w:type="dxa" w:w="1640"/>
            <w:shd w:fill="FFFFFF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0E7C86"/>
                <w:sz w:val="18"/>
                <w:szCs w:val="18"/>
              </w:rPr>
              <w:t xml:space="preserve">B</w:t>
            </w:r>
          </w:p>
        </w:tc>
        <w:tc>
          <w:tcPr>
            <w:tcW w:type="dxa" w:w="700"/>
            <w:shd w:fill="FFFFFF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18</w:t>
            </w:r>
          </w:p>
        </w:tc>
        <w:tc>
          <w:tcPr>
            <w:tcW w:type="dxa" w:w="1640"/>
            <w:shd w:fill="FFFFFF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0E7C86"/>
                <w:sz w:val="18"/>
                <w:szCs w:val="18"/>
              </w:rPr>
              <w:t xml:space="preserve">A</w:t>
            </w:r>
          </w:p>
        </w:tc>
        <w:tc>
          <w:tcPr>
            <w:tcW w:type="dxa" w:w="700"/>
            <w:shd w:fill="FFFFFF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27</w:t>
            </w:r>
          </w:p>
        </w:tc>
        <w:tc>
          <w:tcPr>
            <w:tcW w:type="dxa" w:w="1640"/>
            <w:shd w:fill="FFFFFF" w:color="auto" w:val="clear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center"/>
            </w:pPr>
            <w:r>
              <w:rPr>
                <w:b/>
                <w:bCs/>
                <w:color w:val="0E7C86"/>
                <w:sz w:val="18"/>
                <w:szCs w:val="18"/>
              </w:rPr>
              <w:t xml:space="preserve">A</w:t>
            </w:r>
          </w:p>
        </w:tc>
        <w:tc>
          <w:tcPr>
            <w:tcW w:type="dxa" w:w="700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640"/>
            <w:tcMar>
              <w:top w:type="dxa" w:w="40"/>
              <w:left w:type="dxa" w:w="70"/>
              <w:bottom w:type="dxa" w:w="40"/>
              <w:right w:type="dxa" w:w="7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</w:tbl>
    <w:p>
      <w:pPr>
        <w:pStyle w:val="Heading2"/>
        <w:spacing w:after="90" w:before="220"/>
      </w:pPr>
      <w:r>
        <w:rPr>
          <w:b/>
          <w:bCs/>
          <w:color w:val="0E7C86"/>
          <w:sz w:val="23"/>
          <w:szCs w:val="23"/>
        </w:rPr>
        <w:t xml:space="preserve">Pembahasan Singkat</w:t>
      </w:r>
    </w:p>
    <w:p>
      <w:pPr>
        <w:spacing w:after="70" w:line="268"/>
      </w:pPr>
      <w:r>
        <w:rPr>
          <w:b/>
          <w:bCs/>
          <w:color w:val="0F2A47"/>
          <w:sz w:val="20"/>
          <w:szCs w:val="20"/>
        </w:rPr>
        <w:t xml:space="preserve">1. </w:t>
      </w:r>
      <w:r>
        <w:rPr>
          <w:b/>
          <w:bCs/>
          <w:color w:val="0E7C86"/>
          <w:sz w:val="20"/>
          <w:szCs w:val="20"/>
        </w:rPr>
        <w:t xml:space="preserve">(B) </w:t>
      </w:r>
      <w:r>
        <w:rPr>
          <w:color w:val="1B2B3A"/>
          <w:sz w:val="20"/>
          <w:szCs w:val="20"/>
        </w:rPr>
        <w:t xml:space="preserve">OLTP (Online Transaction Processing) mencatat transaksi operasional.</w:t>
      </w:r>
    </w:p>
    <w:p>
      <w:pPr>
        <w:spacing w:after="70" w:line="268"/>
      </w:pPr>
      <w:r>
        <w:rPr>
          <w:b/>
          <w:bCs/>
          <w:color w:val="0F2A47"/>
          <w:sz w:val="20"/>
          <w:szCs w:val="20"/>
        </w:rPr>
        <w:t xml:space="preserve">2. </w:t>
      </w:r>
      <w:r>
        <w:rPr>
          <w:b/>
          <w:bCs/>
          <w:color w:val="0E7C86"/>
          <w:sz w:val="20"/>
          <w:szCs w:val="20"/>
        </w:rPr>
        <w:t xml:space="preserve">(D) </w:t>
      </w:r>
      <w:r>
        <w:rPr>
          <w:color w:val="1B2B3A"/>
          <w:sz w:val="20"/>
          <w:szCs w:val="20"/>
        </w:rPr>
        <w:t xml:space="preserve">ERP/CRM/HRM adalah OLTP; data warehouse justru untuk OLAP/analisis.</w:t>
      </w:r>
    </w:p>
    <w:p>
      <w:pPr>
        <w:spacing w:after="70" w:line="268"/>
      </w:pPr>
      <w:r>
        <w:rPr>
          <w:b/>
          <w:bCs/>
          <w:color w:val="0F2A47"/>
          <w:sz w:val="20"/>
          <w:szCs w:val="20"/>
        </w:rPr>
        <w:t xml:space="preserve">3. </w:t>
      </w:r>
      <w:r>
        <w:rPr>
          <w:b/>
          <w:bCs/>
          <w:color w:val="0E7C86"/>
          <w:sz w:val="20"/>
          <w:szCs w:val="20"/>
        </w:rPr>
        <w:t xml:space="preserve">(B) </w:t>
      </w:r>
      <w:r>
        <w:rPr>
          <w:color w:val="1B2B3A"/>
          <w:sz w:val="20"/>
          <w:szCs w:val="20"/>
        </w:rPr>
        <w:t xml:space="preserve">OLAP dioptimalkan untuk membaca/menganalisis data, bukan menulis transaksi.</w:t>
      </w:r>
    </w:p>
    <w:p>
      <w:pPr>
        <w:spacing w:after="70" w:line="268"/>
      </w:pPr>
      <w:r>
        <w:rPr>
          <w:b/>
          <w:bCs/>
          <w:color w:val="0F2A47"/>
          <w:sz w:val="20"/>
          <w:szCs w:val="20"/>
        </w:rPr>
        <w:t xml:space="preserve">4. </w:t>
      </w:r>
      <w:r>
        <w:rPr>
          <w:b/>
          <w:bCs/>
          <w:color w:val="0E7C86"/>
          <w:sz w:val="20"/>
          <w:szCs w:val="20"/>
        </w:rPr>
        <w:t xml:space="preserve">(B) </w:t>
      </w:r>
      <w:r>
        <w:rPr>
          <w:color w:val="1B2B3A"/>
          <w:sz w:val="20"/>
          <w:szCs w:val="20"/>
        </w:rPr>
        <w:t xml:space="preserve">DW adalah data terkonsolidasi dari banyak sistem OLTP untuk analisis.</w:t>
      </w:r>
    </w:p>
    <w:p>
      <w:pPr>
        <w:spacing w:after="70" w:line="268"/>
      </w:pPr>
      <w:r>
        <w:rPr>
          <w:b/>
          <w:bCs/>
          <w:color w:val="0F2A47"/>
          <w:sz w:val="20"/>
          <w:szCs w:val="20"/>
        </w:rPr>
        <w:t xml:space="preserve">5. </w:t>
      </w:r>
      <w:r>
        <w:rPr>
          <w:b/>
          <w:bCs/>
          <w:color w:val="0E7C86"/>
          <w:sz w:val="20"/>
          <w:szCs w:val="20"/>
        </w:rPr>
        <w:t xml:space="preserve">(B) </w:t>
      </w:r>
      <w:r>
        <w:rPr>
          <w:color w:val="1B2B3A"/>
          <w:sz w:val="20"/>
          <w:szCs w:val="20"/>
        </w:rPr>
        <w:t xml:space="preserve">Data mart adalah subset DW yang fokus pada satu area/divisi.</w:t>
      </w:r>
    </w:p>
    <w:p>
      <w:pPr>
        <w:spacing w:after="70" w:line="268"/>
      </w:pPr>
      <w:r>
        <w:rPr>
          <w:b/>
          <w:bCs/>
          <w:color w:val="0F2A47"/>
          <w:sz w:val="20"/>
          <w:szCs w:val="20"/>
        </w:rPr>
        <w:t xml:space="preserve">6. </w:t>
      </w:r>
      <w:r>
        <w:rPr>
          <w:b/>
          <w:bCs/>
          <w:color w:val="0E7C86"/>
          <w:sz w:val="20"/>
          <w:szCs w:val="20"/>
        </w:rPr>
        <w:t xml:space="preserve">(B) </w:t>
      </w:r>
      <w:r>
        <w:rPr>
          <w:color w:val="1B2B3A"/>
          <w:sz w:val="20"/>
          <w:szCs w:val="20"/>
        </w:rPr>
        <w:t xml:space="preserve">ETL = Extract, Transform, Load.</w:t>
      </w:r>
    </w:p>
    <w:p>
      <w:pPr>
        <w:spacing w:after="70" w:line="268"/>
      </w:pPr>
      <w:r>
        <w:rPr>
          <w:b/>
          <w:bCs/>
          <w:color w:val="0F2A47"/>
          <w:sz w:val="20"/>
          <w:szCs w:val="20"/>
        </w:rPr>
        <w:t xml:space="preserve">7. </w:t>
      </w:r>
      <w:r>
        <w:rPr>
          <w:b/>
          <w:bCs/>
          <w:color w:val="0E7C86"/>
          <w:sz w:val="20"/>
          <w:szCs w:val="20"/>
        </w:rPr>
        <w:t xml:space="preserve">(B) </w:t>
      </w:r>
      <w:r>
        <w:rPr>
          <w:color w:val="1B2B3A"/>
          <w:sz w:val="20"/>
          <w:szCs w:val="20"/>
        </w:rPr>
        <w:t xml:space="preserve">Transform mencakup pembersihan, normalisasi, dan perubahan struktur.</w:t>
      </w:r>
    </w:p>
    <w:p>
      <w:pPr>
        <w:spacing w:after="70" w:line="268"/>
      </w:pPr>
      <w:r>
        <w:rPr>
          <w:b/>
          <w:bCs/>
          <w:color w:val="0F2A47"/>
          <w:sz w:val="20"/>
          <w:szCs w:val="20"/>
        </w:rPr>
        <w:t xml:space="preserve">8. </w:t>
      </w:r>
      <w:r>
        <w:rPr>
          <w:b/>
          <w:bCs/>
          <w:color w:val="0E7C86"/>
          <w:sz w:val="20"/>
          <w:szCs w:val="20"/>
        </w:rPr>
        <w:t xml:space="preserve">(D) </w:t>
      </w:r>
      <w:r>
        <w:rPr>
          <w:color w:val="1B2B3A"/>
          <w:sz w:val="20"/>
          <w:szCs w:val="20"/>
        </w:rPr>
        <w:t xml:space="preserve">Informatica, SSIS, dan Kettle adalah tool ETL; Excel bukan tool ETL.</w:t>
      </w:r>
    </w:p>
    <w:p>
      <w:pPr>
        <w:spacing w:after="70" w:line="268"/>
      </w:pPr>
      <w:r>
        <w:rPr>
          <w:b/>
          <w:bCs/>
          <w:color w:val="0F2A47"/>
          <w:sz w:val="20"/>
          <w:szCs w:val="20"/>
        </w:rPr>
        <w:t xml:space="preserve">9. </w:t>
      </w:r>
      <w:r>
        <w:rPr>
          <w:b/>
          <w:bCs/>
          <w:color w:val="0E7C86"/>
          <w:sz w:val="20"/>
          <w:szCs w:val="20"/>
        </w:rPr>
        <w:t xml:space="preserve">(B) </w:t>
      </w:r>
      <w:r>
        <w:rPr>
          <w:color w:val="1B2B3A"/>
          <w:sz w:val="20"/>
          <w:szCs w:val="20"/>
        </w:rPr>
        <w:t xml:space="preserve">PDI populer disebut Kettle.</w:t>
      </w:r>
    </w:p>
    <w:p>
      <w:pPr>
        <w:spacing w:after="70" w:line="268"/>
      </w:pPr>
      <w:r>
        <w:rPr>
          <w:b/>
          <w:bCs/>
          <w:color w:val="0F2A47"/>
          <w:sz w:val="20"/>
          <w:szCs w:val="20"/>
        </w:rPr>
        <w:t xml:space="preserve">10. </w:t>
      </w:r>
      <w:r>
        <w:rPr>
          <w:b/>
          <w:bCs/>
          <w:color w:val="0E7C86"/>
          <w:sz w:val="20"/>
          <w:szCs w:val="20"/>
        </w:rPr>
        <w:t xml:space="preserve">(C) </w:t>
      </w:r>
      <w:r>
        <w:rPr>
          <w:color w:val="1B2B3A"/>
          <w:sz w:val="20"/>
          <w:szCs w:val="20"/>
        </w:rPr>
        <w:t xml:space="preserve">Spoon adalah designer GUI Kettle.</w:t>
      </w:r>
    </w:p>
    <w:p>
      <w:pPr>
        <w:spacing w:after="70" w:line="268"/>
      </w:pPr>
      <w:r>
        <w:rPr>
          <w:b/>
          <w:bCs/>
          <w:color w:val="0F2A47"/>
          <w:sz w:val="20"/>
          <w:szCs w:val="20"/>
        </w:rPr>
        <w:t xml:space="preserve">11. </w:t>
      </w:r>
      <w:r>
        <w:rPr>
          <w:b/>
          <w:bCs/>
          <w:color w:val="0E7C86"/>
          <w:sz w:val="20"/>
          <w:szCs w:val="20"/>
        </w:rPr>
        <w:t xml:space="preserve">(A) </w:t>
      </w:r>
      <w:r>
        <w:rPr>
          <w:color w:val="1B2B3A"/>
          <w:sz w:val="20"/>
          <w:szCs w:val="20"/>
        </w:rPr>
        <w:t xml:space="preserve">Pan menjalankan transformation; Kitchen menjalankan job.</w:t>
      </w:r>
    </w:p>
    <w:p>
      <w:pPr>
        <w:spacing w:after="70" w:line="268"/>
      </w:pPr>
      <w:r>
        <w:rPr>
          <w:b/>
          <w:bCs/>
          <w:color w:val="0F2A47"/>
          <w:sz w:val="20"/>
          <w:szCs w:val="20"/>
        </w:rPr>
        <w:t xml:space="preserve">12. </w:t>
      </w:r>
      <w:r>
        <w:rPr>
          <w:b/>
          <w:bCs/>
          <w:color w:val="0E7C86"/>
          <w:sz w:val="20"/>
          <w:szCs w:val="20"/>
        </w:rPr>
        <w:t xml:space="preserve">(B) </w:t>
      </w:r>
      <w:r>
        <w:rPr>
          <w:color w:val="1B2B3A"/>
          <w:sz w:val="20"/>
          <w:szCs w:val="20"/>
        </w:rPr>
        <w:t xml:space="preserve">Kitchen mengeksekusi job (workflow).</w:t>
      </w:r>
    </w:p>
    <w:p>
      <w:pPr>
        <w:spacing w:after="70" w:line="268"/>
      </w:pPr>
      <w:r>
        <w:rPr>
          <w:b/>
          <w:bCs/>
          <w:color w:val="0F2A47"/>
          <w:sz w:val="20"/>
          <w:szCs w:val="20"/>
        </w:rPr>
        <w:t xml:space="preserve">13. </w:t>
      </w:r>
      <w:r>
        <w:rPr>
          <w:b/>
          <w:bCs/>
          <w:color w:val="0E7C86"/>
          <w:sz w:val="20"/>
          <w:szCs w:val="20"/>
        </w:rPr>
        <w:t xml:space="preserve">(B) </w:t>
      </w:r>
      <w:r>
        <w:rPr>
          <w:color w:val="1B2B3A"/>
          <w:sz w:val="20"/>
          <w:szCs w:val="20"/>
        </w:rPr>
        <w:t xml:space="preserve">Carte adalah web server cluster (master/slave) untuk eksekusi ETL.</w:t>
      </w:r>
    </w:p>
    <w:p>
      <w:pPr>
        <w:spacing w:after="70" w:line="268"/>
      </w:pPr>
      <w:r>
        <w:rPr>
          <w:b/>
          <w:bCs/>
          <w:color w:val="0F2A47"/>
          <w:sz w:val="20"/>
          <w:szCs w:val="20"/>
        </w:rPr>
        <w:t xml:space="preserve">14. </w:t>
      </w:r>
      <w:r>
        <w:rPr>
          <w:b/>
          <w:bCs/>
          <w:color w:val="0E7C86"/>
          <w:sz w:val="20"/>
          <w:szCs w:val="20"/>
        </w:rPr>
        <w:t xml:space="preserve">(B) </w:t>
      </w:r>
      <w:r>
        <w:rPr>
          <w:color w:val="1B2B3A"/>
          <w:sz w:val="20"/>
          <w:szCs w:val="20"/>
        </w:rPr>
        <w:t xml:space="preserve">Transformation mengolah data per baris (row-level).</w:t>
      </w:r>
    </w:p>
    <w:p>
      <w:pPr>
        <w:spacing w:after="70" w:line="268"/>
      </w:pPr>
      <w:r>
        <w:rPr>
          <w:b/>
          <w:bCs/>
          <w:color w:val="0F2A47"/>
          <w:sz w:val="20"/>
          <w:szCs w:val="20"/>
        </w:rPr>
        <w:t xml:space="preserve">15. </w:t>
      </w:r>
      <w:r>
        <w:rPr>
          <w:b/>
          <w:bCs/>
          <w:color w:val="0E7C86"/>
          <w:sz w:val="20"/>
          <w:szCs w:val="20"/>
        </w:rPr>
        <w:t xml:space="preserve">(C) </w:t>
      </w:r>
      <w:r>
        <w:rPr>
          <w:color w:val="1B2B3A"/>
          <w:sz w:val="20"/>
          <w:szCs w:val="20"/>
        </w:rPr>
        <w:t xml:space="preserve">Job mengatur workflow / urutan eksekusi.</w:t>
      </w:r>
    </w:p>
    <w:p>
      <w:pPr>
        <w:spacing w:after="70" w:line="268"/>
      </w:pPr>
      <w:r>
        <w:rPr>
          <w:b/>
          <w:bCs/>
          <w:color w:val="0F2A47"/>
          <w:sz w:val="20"/>
          <w:szCs w:val="20"/>
        </w:rPr>
        <w:t xml:space="preserve">16. </w:t>
      </w:r>
      <w:r>
        <w:rPr>
          <w:b/>
          <w:bCs/>
          <w:color w:val="0E7C86"/>
          <w:sz w:val="20"/>
          <w:szCs w:val="20"/>
        </w:rPr>
        <w:t xml:space="preserve">(A) </w:t>
      </w:r>
      <w:r>
        <w:rPr>
          <w:color w:val="1B2B3A"/>
          <w:sz w:val="20"/>
          <w:szCs w:val="20"/>
        </w:rPr>
        <w:t xml:space="preserve">Hop adalah penghubung/jalur antar step.</w:t>
      </w:r>
    </w:p>
    <w:p>
      <w:pPr>
        <w:spacing w:after="70" w:line="268"/>
      </w:pPr>
      <w:r>
        <w:rPr>
          <w:b/>
          <w:bCs/>
          <w:color w:val="0F2A47"/>
          <w:sz w:val="20"/>
          <w:szCs w:val="20"/>
        </w:rPr>
        <w:t xml:space="preserve">17. </w:t>
      </w:r>
      <w:r>
        <w:rPr>
          <w:b/>
          <w:bCs/>
          <w:color w:val="0E7C86"/>
          <w:sz w:val="20"/>
          <w:szCs w:val="20"/>
        </w:rPr>
        <w:t xml:space="preserve">(B) </w:t>
      </w:r>
      <w:r>
        <w:rPr>
          <w:color w:val="1B2B3A"/>
          <w:sz w:val="20"/>
          <w:szCs w:val="20"/>
        </w:rPr>
        <w:t xml:space="preserve">Mondrian adalah OLAP engine (ROLAP) Pentaho, mendukung MDX.</w:t>
      </w:r>
    </w:p>
    <w:p>
      <w:pPr>
        <w:spacing w:after="70" w:line="268"/>
      </w:pPr>
      <w:r>
        <w:rPr>
          <w:b/>
          <w:bCs/>
          <w:color w:val="0F2A47"/>
          <w:sz w:val="20"/>
          <w:szCs w:val="20"/>
        </w:rPr>
        <w:t xml:space="preserve">18. </w:t>
      </w:r>
      <w:r>
        <w:rPr>
          <w:b/>
          <w:bCs/>
          <w:color w:val="0E7C86"/>
          <w:sz w:val="20"/>
          <w:szCs w:val="20"/>
        </w:rPr>
        <w:t xml:space="preserve">(A) </w:t>
      </w:r>
      <w:r>
        <w:rPr>
          <w:color w:val="1B2B3A"/>
          <w:sz w:val="20"/>
          <w:szCs w:val="20"/>
        </w:rPr>
        <w:t xml:space="preserve">Kettle dapat menyimpan objek di database repository.</w:t>
      </w:r>
    </w:p>
    <w:p>
      <w:pPr>
        <w:spacing w:after="70" w:line="268"/>
      </w:pPr>
      <w:r>
        <w:rPr>
          <w:b/>
          <w:bCs/>
          <w:color w:val="0F2A47"/>
          <w:sz w:val="20"/>
          <w:szCs w:val="20"/>
        </w:rPr>
        <w:t xml:space="preserve">19. </w:t>
      </w:r>
      <w:r>
        <w:rPr>
          <w:b/>
          <w:bCs/>
          <w:color w:val="0E7C86"/>
          <w:sz w:val="20"/>
          <w:szCs w:val="20"/>
        </w:rPr>
        <w:t xml:space="preserve">(A) </w:t>
      </w:r>
      <w:r>
        <w:rPr>
          <w:color w:val="1B2B3A"/>
          <w:sz w:val="20"/>
          <w:szCs w:val="20"/>
        </w:rPr>
        <w:t xml:space="preserve">MDM berpusat pada fact table dan dimension table.</w:t>
      </w:r>
    </w:p>
    <w:p>
      <w:pPr>
        <w:spacing w:after="70" w:line="268"/>
      </w:pPr>
      <w:r>
        <w:rPr>
          <w:b/>
          <w:bCs/>
          <w:color w:val="0F2A47"/>
          <w:sz w:val="20"/>
          <w:szCs w:val="20"/>
        </w:rPr>
        <w:t xml:space="preserve">20. </w:t>
      </w:r>
      <w:r>
        <w:rPr>
          <w:b/>
          <w:bCs/>
          <w:color w:val="0E7C86"/>
          <w:sz w:val="20"/>
          <w:szCs w:val="20"/>
        </w:rPr>
        <w:t xml:space="preserve">(B) </w:t>
      </w:r>
      <w:r>
        <w:rPr>
          <w:color w:val="1B2B3A"/>
          <w:sz w:val="20"/>
          <w:szCs w:val="20"/>
        </w:rPr>
        <w:t xml:space="preserve">Fact table menyimpan measure + FK ke tiap dimensi.</w:t>
      </w:r>
    </w:p>
    <w:p>
      <w:pPr>
        <w:spacing w:after="70" w:line="268"/>
      </w:pPr>
      <w:r>
        <w:rPr>
          <w:b/>
          <w:bCs/>
          <w:color w:val="0F2A47"/>
          <w:sz w:val="20"/>
          <w:szCs w:val="20"/>
        </w:rPr>
        <w:t xml:space="preserve">21. </w:t>
      </w:r>
      <w:r>
        <w:rPr>
          <w:b/>
          <w:bCs/>
          <w:color w:val="0E7C86"/>
          <w:sz w:val="20"/>
          <w:szCs w:val="20"/>
        </w:rPr>
        <w:t xml:space="preserve">(A) </w:t>
      </w:r>
      <w:r>
        <w:rPr>
          <w:color w:val="1B2B3A"/>
          <w:sz w:val="20"/>
          <w:szCs w:val="20"/>
        </w:rPr>
        <w:t xml:space="preserve">Cube = struktur multidimensi (dimension + measure).</w:t>
      </w:r>
    </w:p>
    <w:p>
      <w:pPr>
        <w:spacing w:after="70" w:line="268"/>
      </w:pPr>
      <w:r>
        <w:rPr>
          <w:b/>
          <w:bCs/>
          <w:color w:val="0F2A47"/>
          <w:sz w:val="20"/>
          <w:szCs w:val="20"/>
        </w:rPr>
        <w:t xml:space="preserve">22. </w:t>
      </w:r>
      <w:r>
        <w:rPr>
          <w:b/>
          <w:bCs/>
          <w:color w:val="0E7C86"/>
          <w:sz w:val="20"/>
          <w:szCs w:val="20"/>
        </w:rPr>
        <w:t xml:space="preserve">(B) </w:t>
      </w:r>
      <w:r>
        <w:rPr>
          <w:color w:val="1B2B3A"/>
          <w:sz w:val="20"/>
          <w:szCs w:val="20"/>
        </w:rPr>
        <w:t xml:space="preserve">Star schema: fact di tengah, dimensi sebagai daun tanpa cabang.</w:t>
      </w:r>
    </w:p>
    <w:p>
      <w:pPr>
        <w:spacing w:after="70" w:line="268"/>
      </w:pPr>
      <w:r>
        <w:rPr>
          <w:b/>
          <w:bCs/>
          <w:color w:val="0F2A47"/>
          <w:sz w:val="20"/>
          <w:szCs w:val="20"/>
        </w:rPr>
        <w:t xml:space="preserve">23. </w:t>
      </w:r>
      <w:r>
        <w:rPr>
          <w:b/>
          <w:bCs/>
          <w:color w:val="0E7C86"/>
          <w:sz w:val="20"/>
          <w:szCs w:val="20"/>
        </w:rPr>
        <w:t xml:space="preserve">(B) </w:t>
      </w:r>
      <w:r>
        <w:rPr>
          <w:color w:val="1B2B3A"/>
          <w:sz w:val="20"/>
          <w:szCs w:val="20"/>
        </w:rPr>
        <w:t xml:space="preserve">Snowflake schema memiliki dimensi ternormalisasi yang bercabang.</w:t>
      </w:r>
    </w:p>
    <w:p>
      <w:pPr>
        <w:spacing w:after="70" w:line="268"/>
      </w:pPr>
      <w:r>
        <w:rPr>
          <w:b/>
          <w:bCs/>
          <w:color w:val="0F2A47"/>
          <w:sz w:val="20"/>
          <w:szCs w:val="20"/>
        </w:rPr>
        <w:t xml:space="preserve">24. </w:t>
      </w:r>
      <w:r>
        <w:rPr>
          <w:b/>
          <w:bCs/>
          <w:color w:val="0E7C86"/>
          <w:sz w:val="20"/>
          <w:szCs w:val="20"/>
        </w:rPr>
        <w:t xml:space="preserve">(B) </w:t>
      </w:r>
      <w:r>
        <w:rPr>
          <w:color w:val="1B2B3A"/>
          <w:sz w:val="20"/>
          <w:szCs w:val="20"/>
        </w:rPr>
        <w:t xml:space="preserve">Surrogate key adalah kunci buatan khusus DW.</w:t>
      </w:r>
    </w:p>
    <w:p>
      <w:pPr>
        <w:spacing w:after="70" w:line="268"/>
      </w:pPr>
      <w:r>
        <w:rPr>
          <w:b/>
          <w:bCs/>
          <w:color w:val="0F2A47"/>
          <w:sz w:val="20"/>
          <w:szCs w:val="20"/>
        </w:rPr>
        <w:t xml:space="preserve">25. </w:t>
      </w:r>
      <w:r>
        <w:rPr>
          <w:b/>
          <w:bCs/>
          <w:color w:val="0E7C86"/>
          <w:sz w:val="20"/>
          <w:szCs w:val="20"/>
        </w:rPr>
        <w:t xml:space="preserve">(B) </w:t>
      </w:r>
      <w:r>
        <w:rPr>
          <w:color w:val="1B2B3A"/>
          <w:sz w:val="20"/>
          <w:szCs w:val="20"/>
        </w:rPr>
        <w:t xml:space="preserve">Ralph Kimball mempopulerkan dimensional/multidimensional modelling.</w:t>
      </w:r>
    </w:p>
    <w:p>
      <w:pPr>
        <w:spacing w:after="70" w:line="268"/>
      </w:pPr>
      <w:r>
        <w:rPr>
          <w:b/>
          <w:bCs/>
          <w:color w:val="0F2A47"/>
          <w:sz w:val="20"/>
          <w:szCs w:val="20"/>
        </w:rPr>
        <w:t xml:space="preserve">26. </w:t>
      </w:r>
      <w:r>
        <w:rPr>
          <w:b/>
          <w:bCs/>
          <w:color w:val="0E7C86"/>
          <w:sz w:val="20"/>
          <w:szCs w:val="20"/>
        </w:rPr>
        <w:t xml:space="preserve">(B) </w:t>
      </w:r>
      <w:r>
        <w:rPr>
          <w:color w:val="1B2B3A"/>
          <w:sz w:val="20"/>
          <w:szCs w:val="20"/>
        </w:rPr>
        <w:t xml:space="preserve">Member adalah isi/anggota dari sebuah dimensi.</w:t>
      </w:r>
    </w:p>
    <w:p>
      <w:pPr>
        <w:spacing w:after="70" w:line="268"/>
      </w:pPr>
      <w:r>
        <w:rPr>
          <w:b/>
          <w:bCs/>
          <w:color w:val="0F2A47"/>
          <w:sz w:val="20"/>
          <w:szCs w:val="20"/>
        </w:rPr>
        <w:t xml:space="preserve">27. </w:t>
      </w:r>
      <w:r>
        <w:rPr>
          <w:b/>
          <w:bCs/>
          <w:color w:val="0E7C86"/>
          <w:sz w:val="20"/>
          <w:szCs w:val="20"/>
        </w:rPr>
        <w:t xml:space="preserve">(A) </w:t>
      </w:r>
      <w:r>
        <w:rPr>
          <w:color w:val="1B2B3A"/>
          <w:sz w:val="20"/>
          <w:szCs w:val="20"/>
        </w:rPr>
        <w:t xml:space="preserve">CDC (Change Data Capture) menangkap perubahan data sumber.</w:t>
      </w:r>
    </w:p>
    <w:p>
      <w:pPr>
        <w:spacing w:after="70" w:line="268"/>
      </w:pPr>
      <w:r>
        <w:rPr>
          <w:b/>
          <w:bCs/>
          <w:color w:val="0F2A47"/>
          <w:sz w:val="20"/>
          <w:szCs w:val="20"/>
        </w:rPr>
        <w:t xml:space="preserve">28. </w:t>
      </w:r>
      <w:r>
        <w:rPr>
          <w:b/>
          <w:bCs/>
          <w:color w:val="0E7C86"/>
          <w:sz w:val="20"/>
          <w:szCs w:val="20"/>
        </w:rPr>
        <w:t xml:space="preserve">(B) </w:t>
      </w:r>
      <w:r>
        <w:rPr>
          <w:color w:val="1B2B3A"/>
          <w:sz w:val="20"/>
          <w:szCs w:val="20"/>
        </w:rPr>
        <w:t xml:space="preserve">SCD = Slowly Changing Dimension.</w:t>
      </w:r>
    </w:p>
    <w:p>
      <w:pPr>
        <w:spacing w:after="70" w:line="268"/>
      </w:pPr>
      <w:r>
        <w:rPr>
          <w:b/>
          <w:bCs/>
          <w:color w:val="0F2A47"/>
          <w:sz w:val="20"/>
          <w:szCs w:val="20"/>
        </w:rPr>
        <w:t xml:space="preserve">29. </w:t>
      </w:r>
      <w:r>
        <w:rPr>
          <w:b/>
          <w:bCs/>
          <w:color w:val="0E7C86"/>
          <w:sz w:val="20"/>
          <w:szCs w:val="20"/>
        </w:rPr>
        <w:t xml:space="preserve">(A) </w:t>
      </w:r>
      <w:r>
        <w:rPr>
          <w:color w:val="1B2B3A"/>
          <w:sz w:val="20"/>
          <w:szCs w:val="20"/>
        </w:rPr>
        <w:t xml:space="preserve">Type 1 menimpa data, tanpa histori.</w:t>
      </w:r>
    </w:p>
    <w:p>
      <w:pPr>
        <w:spacing w:after="70" w:line="268"/>
      </w:pPr>
      <w:r>
        <w:rPr>
          <w:b/>
          <w:bCs/>
          <w:color w:val="0F2A47"/>
          <w:sz w:val="20"/>
          <w:szCs w:val="20"/>
        </w:rPr>
        <w:t xml:space="preserve">30. </w:t>
      </w:r>
      <w:r>
        <w:rPr>
          <w:b/>
          <w:bCs/>
          <w:color w:val="0E7C86"/>
          <w:sz w:val="20"/>
          <w:szCs w:val="20"/>
        </w:rPr>
        <w:t xml:space="preserve">(B) </w:t>
      </w:r>
      <w:r>
        <w:rPr>
          <w:color w:val="1B2B3A"/>
          <w:sz w:val="20"/>
          <w:szCs w:val="20"/>
        </w:rPr>
        <w:t xml:space="preserve">Type 2 menyimpan histori penuh (partitioning history).</w:t>
      </w:r>
    </w:p>
    <w:p>
      <w:pPr>
        <w:spacing w:after="70" w:line="268"/>
      </w:pPr>
      <w:r>
        <w:rPr>
          <w:b/>
          <w:bCs/>
          <w:color w:val="0F2A47"/>
          <w:sz w:val="20"/>
          <w:szCs w:val="20"/>
        </w:rPr>
        <w:t xml:space="preserve">31. </w:t>
      </w:r>
      <w:r>
        <w:rPr>
          <w:b/>
          <w:bCs/>
          <w:color w:val="0E7C86"/>
          <w:sz w:val="20"/>
          <w:szCs w:val="20"/>
        </w:rPr>
        <w:t xml:space="preserve">(B) </w:t>
      </w:r>
      <w:r>
        <w:rPr>
          <w:color w:val="1B2B3A"/>
          <w:sz w:val="20"/>
          <w:szCs w:val="20"/>
        </w:rPr>
        <w:t xml:space="preserve">Type 3 menyimpan histori terbatas di kolom lain.</w:t>
      </w:r>
    </w:p>
    <w:p>
      <w:pPr>
        <w:spacing w:after="70" w:line="268"/>
      </w:pPr>
      <w:r>
        <w:rPr>
          <w:b/>
          <w:bCs/>
          <w:color w:val="0F2A47"/>
          <w:sz w:val="20"/>
          <w:szCs w:val="20"/>
        </w:rPr>
        <w:t xml:space="preserve">32. </w:t>
      </w:r>
      <w:r>
        <w:rPr>
          <w:b/>
          <w:bCs/>
          <w:color w:val="0E7C86"/>
          <w:sz w:val="20"/>
          <w:szCs w:val="20"/>
        </w:rPr>
        <w:t xml:space="preserve">(B) </w:t>
      </w:r>
      <w:r>
        <w:rPr>
          <w:color w:val="1B2B3A"/>
          <w:sz w:val="20"/>
          <w:szCs w:val="20"/>
        </w:rPr>
        <w:t xml:space="preserve">Step 'Dimension lookup / update' menangani SCD Type 1/2/3.</w:t>
      </w:r>
    </w:p>
    <w:p>
      <w:pPr>
        <w:spacing w:after="70" w:line="268"/>
      </w:pPr>
      <w:r>
        <w:rPr>
          <w:b/>
          <w:bCs/>
          <w:color w:val="0F2A47"/>
          <w:sz w:val="20"/>
          <w:szCs w:val="20"/>
        </w:rPr>
        <w:t xml:space="preserve">33. </w:t>
      </w:r>
      <w:r>
        <w:rPr>
          <w:b/>
          <w:bCs/>
          <w:color w:val="0E7C86"/>
          <w:sz w:val="20"/>
          <w:szCs w:val="20"/>
        </w:rPr>
        <w:t xml:space="preserve">(A) </w:t>
      </w:r>
      <w:r>
        <w:rPr>
          <w:color w:val="1B2B3A"/>
          <w:sz w:val="20"/>
          <w:szCs w:val="20"/>
        </w:rPr>
        <w:t xml:space="preserve">Staging database menampung data antara sebelum diolah ke DW.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08080"/>
        <w:sz w:val="16"/>
        <w:szCs w:val="16"/>
      </w:rPr>
      <w:t xml:space="preserve">Halaman </w:t>
      <w:fldChar w:fldCharType="begin"/>
      <w:instrText xml:space="preserve">PAGE</w:instrText>
      <w:fldChar w:fldCharType="separate"/>
      <w:fldChar w:fldCharType="end"/>
      <w:t xml:space="preserve"> dari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FBFBF" w:sz="4" w:space="4"/>
      </w:pBdr>
      <w:jc w:val="right"/>
    </w:pPr>
    <w:r>
      <w:rPr>
        <w:color w:val="808080"/>
        <w:sz w:val="16"/>
        <w:szCs w:val="16"/>
      </w:rPr>
      <w:t xml:space="preserve">Try-Out — Data Warehouse dengan Kettle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2026-07-17T07:02:16.953Z</dcterms:created>
  <dcterms:modified xsi:type="dcterms:W3CDTF">2026-07-17T07:02:16.953Z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